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34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671"/>
        <w:gridCol w:w="1732"/>
        <w:gridCol w:w="1303"/>
        <w:gridCol w:w="2650"/>
        <w:gridCol w:w="1842"/>
        <w:gridCol w:w="2001"/>
        <w:gridCol w:w="2408"/>
        <w:gridCol w:w="1703"/>
      </w:tblGrid>
      <w:tr w:rsidR="007F3F73" w:rsidTr="007F3F73">
        <w:tc>
          <w:tcPr>
            <w:tcW w:w="263" w:type="pct"/>
            <w:shd w:val="clear" w:color="auto" w:fill="FFC000"/>
          </w:tcPr>
          <w:p w:rsidR="009A62FD" w:rsidRPr="007F3F73" w:rsidRDefault="009A62FD" w:rsidP="009A62FD">
            <w:pPr>
              <w:jc w:val="center"/>
              <w:rPr>
                <w:b/>
                <w:szCs w:val="24"/>
              </w:rPr>
            </w:pPr>
            <w:r w:rsidRPr="007F3F73">
              <w:rPr>
                <w:b/>
                <w:szCs w:val="24"/>
              </w:rPr>
              <w:t>Heure de l’IT</w:t>
            </w:r>
          </w:p>
        </w:tc>
        <w:tc>
          <w:tcPr>
            <w:tcW w:w="517" w:type="pct"/>
            <w:shd w:val="clear" w:color="auto" w:fill="FFC000"/>
          </w:tcPr>
          <w:p w:rsidR="009A62FD" w:rsidRPr="007F3F73" w:rsidRDefault="009A62FD" w:rsidP="009A62FD">
            <w:pPr>
              <w:jc w:val="center"/>
              <w:rPr>
                <w:b/>
                <w:szCs w:val="24"/>
              </w:rPr>
            </w:pPr>
            <w:r w:rsidRPr="007F3F73">
              <w:rPr>
                <w:b/>
                <w:szCs w:val="24"/>
              </w:rPr>
              <w:t>Etape en cours</w:t>
            </w:r>
          </w:p>
          <w:p w:rsidR="009A62FD" w:rsidRPr="007F3F73" w:rsidRDefault="009A62FD" w:rsidP="00C8329A">
            <w:pPr>
              <w:jc w:val="center"/>
              <w:rPr>
                <w:b/>
                <w:szCs w:val="24"/>
              </w:rPr>
            </w:pPr>
          </w:p>
        </w:tc>
        <w:tc>
          <w:tcPr>
            <w:tcW w:w="536" w:type="pct"/>
            <w:shd w:val="clear" w:color="auto" w:fill="FFC000"/>
          </w:tcPr>
          <w:p w:rsidR="009A62FD" w:rsidRPr="007F3F73" w:rsidRDefault="009A62FD" w:rsidP="009A62FD">
            <w:pPr>
              <w:jc w:val="center"/>
              <w:rPr>
                <w:b/>
                <w:szCs w:val="24"/>
              </w:rPr>
            </w:pPr>
            <w:r w:rsidRPr="007F3F73">
              <w:rPr>
                <w:b/>
                <w:szCs w:val="24"/>
              </w:rPr>
              <w:t>Ou</w:t>
            </w:r>
          </w:p>
        </w:tc>
        <w:tc>
          <w:tcPr>
            <w:tcW w:w="403" w:type="pct"/>
            <w:shd w:val="clear" w:color="auto" w:fill="FFC000"/>
          </w:tcPr>
          <w:p w:rsidR="009A62FD" w:rsidRPr="007F3F73" w:rsidRDefault="009A62FD" w:rsidP="009A62FD">
            <w:pPr>
              <w:jc w:val="center"/>
              <w:rPr>
                <w:b/>
                <w:szCs w:val="24"/>
              </w:rPr>
            </w:pPr>
            <w:r w:rsidRPr="007F3F73">
              <w:rPr>
                <w:b/>
                <w:szCs w:val="24"/>
              </w:rPr>
              <w:t>Comment</w:t>
            </w:r>
          </w:p>
        </w:tc>
        <w:tc>
          <w:tcPr>
            <w:tcW w:w="820" w:type="pct"/>
            <w:shd w:val="clear" w:color="auto" w:fill="FFC000"/>
          </w:tcPr>
          <w:p w:rsidR="009A62FD" w:rsidRPr="007F3F73" w:rsidRDefault="009A62FD" w:rsidP="009A62FD">
            <w:pPr>
              <w:jc w:val="center"/>
              <w:rPr>
                <w:b/>
                <w:szCs w:val="24"/>
              </w:rPr>
            </w:pPr>
            <w:r w:rsidRPr="007F3F73">
              <w:rPr>
                <w:b/>
                <w:szCs w:val="24"/>
              </w:rPr>
              <w:t>Origine de l’IT</w:t>
            </w:r>
          </w:p>
        </w:tc>
        <w:tc>
          <w:tcPr>
            <w:tcW w:w="570" w:type="pct"/>
            <w:shd w:val="clear" w:color="auto" w:fill="FFC000"/>
          </w:tcPr>
          <w:p w:rsidR="009A62FD" w:rsidRPr="007F3F73" w:rsidRDefault="009A62FD" w:rsidP="009A62FD">
            <w:pPr>
              <w:jc w:val="center"/>
              <w:rPr>
                <w:b/>
                <w:szCs w:val="24"/>
              </w:rPr>
            </w:pPr>
            <w:r w:rsidRPr="007F3F73">
              <w:rPr>
                <w:b/>
                <w:szCs w:val="24"/>
              </w:rPr>
              <w:t>Motif</w:t>
            </w:r>
          </w:p>
        </w:tc>
        <w:tc>
          <w:tcPr>
            <w:tcW w:w="619" w:type="pct"/>
            <w:shd w:val="clear" w:color="auto" w:fill="FFC000"/>
          </w:tcPr>
          <w:p w:rsidR="009A62FD" w:rsidRPr="007F3F73" w:rsidRDefault="009A62FD" w:rsidP="009A62FD">
            <w:pPr>
              <w:jc w:val="center"/>
              <w:rPr>
                <w:b/>
                <w:szCs w:val="24"/>
              </w:rPr>
            </w:pPr>
            <w:r w:rsidRPr="007F3F73">
              <w:rPr>
                <w:b/>
                <w:szCs w:val="24"/>
              </w:rPr>
              <w:t>Réaction</w:t>
            </w:r>
          </w:p>
        </w:tc>
        <w:tc>
          <w:tcPr>
            <w:tcW w:w="745" w:type="pct"/>
            <w:shd w:val="clear" w:color="auto" w:fill="FFC000"/>
          </w:tcPr>
          <w:p w:rsidR="009A62FD" w:rsidRPr="007F3F73" w:rsidRDefault="009A62FD" w:rsidP="0021191D">
            <w:pPr>
              <w:jc w:val="center"/>
              <w:rPr>
                <w:b/>
                <w:szCs w:val="24"/>
              </w:rPr>
            </w:pPr>
            <w:r w:rsidRPr="007F3F73">
              <w:rPr>
                <w:b/>
                <w:szCs w:val="24"/>
              </w:rPr>
              <w:t>Tâche initiale reprise</w:t>
            </w:r>
          </w:p>
        </w:tc>
        <w:tc>
          <w:tcPr>
            <w:tcW w:w="527" w:type="pct"/>
            <w:shd w:val="clear" w:color="auto" w:fill="FFC000"/>
          </w:tcPr>
          <w:p w:rsidR="009A62FD" w:rsidRPr="007F3F73" w:rsidRDefault="009A62FD" w:rsidP="0021191D">
            <w:pPr>
              <w:jc w:val="center"/>
              <w:rPr>
                <w:b/>
                <w:szCs w:val="24"/>
              </w:rPr>
            </w:pPr>
            <w:r w:rsidRPr="007F3F73">
              <w:rPr>
                <w:b/>
                <w:szCs w:val="24"/>
              </w:rPr>
              <w:t>Durée de l’interruption</w:t>
            </w:r>
          </w:p>
        </w:tc>
      </w:tr>
      <w:tr w:rsidR="007F3F73" w:rsidTr="007F3F73">
        <w:trPr>
          <w:trHeight w:val="1505"/>
        </w:trPr>
        <w:tc>
          <w:tcPr>
            <w:tcW w:w="263" w:type="pct"/>
            <w:vMerge w:val="restart"/>
          </w:tcPr>
          <w:p w:rsidR="009A62FD" w:rsidRPr="007F3F73" w:rsidRDefault="007B3908" w:rsidP="007B3908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  <w:r w:rsidRPr="007F3F73">
              <w:rPr>
                <w:i/>
                <w:sz w:val="18"/>
                <w:szCs w:val="18"/>
              </w:rPr>
              <w:t>XX h XX</w:t>
            </w:r>
          </w:p>
        </w:tc>
        <w:tc>
          <w:tcPr>
            <w:tcW w:w="517" w:type="pct"/>
            <w:vMerge w:val="restart"/>
          </w:tcPr>
          <w:p w:rsidR="009A62FD" w:rsidRPr="007F3F73" w:rsidRDefault="009A62FD" w:rsidP="009A62FD">
            <w:pPr>
              <w:pStyle w:val="Paragraphedeliste"/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Relevé de la prescription</w:t>
            </w:r>
          </w:p>
          <w:p w:rsidR="009A62FD" w:rsidRPr="007F3F73" w:rsidRDefault="009A62FD" w:rsidP="009A62FD">
            <w:pPr>
              <w:pStyle w:val="Paragraphedeliste"/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Préparation</w:t>
            </w:r>
          </w:p>
          <w:p w:rsidR="009A62FD" w:rsidRPr="007F3F73" w:rsidRDefault="009A62FD" w:rsidP="009A62FD">
            <w:pPr>
              <w:pStyle w:val="Paragraphedeliste"/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Administration</w:t>
            </w:r>
          </w:p>
          <w:p w:rsidR="009A62FD" w:rsidRPr="007F3F73" w:rsidRDefault="009A62FD" w:rsidP="009A62FD">
            <w:pPr>
              <w:pStyle w:val="Paragraphedeliste"/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Traçabilité</w:t>
            </w:r>
          </w:p>
          <w:p w:rsidR="009A62FD" w:rsidRPr="007F3F73" w:rsidRDefault="009A62FD" w:rsidP="009A62FD">
            <w:pPr>
              <w:pStyle w:val="Paragraphedeliste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536" w:type="pct"/>
            <w:vMerge w:val="restart"/>
          </w:tcPr>
          <w:p w:rsidR="009A62FD" w:rsidRPr="007F3F73" w:rsidRDefault="009A62FD" w:rsidP="009A62FD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Salle de soins</w:t>
            </w:r>
          </w:p>
          <w:p w:rsidR="009A62FD" w:rsidRPr="007F3F73" w:rsidRDefault="009A62FD" w:rsidP="009A62FD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Couloir</w:t>
            </w:r>
          </w:p>
          <w:p w:rsidR="009A62FD" w:rsidRPr="007F3F73" w:rsidRDefault="007F3F73" w:rsidP="009A62FD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 xml:space="preserve">Chambre </w:t>
            </w:r>
            <w:r w:rsidR="009A62FD" w:rsidRPr="007F3F73">
              <w:rPr>
                <w:b/>
                <w:sz w:val="18"/>
                <w:szCs w:val="18"/>
              </w:rPr>
              <w:t>du patient</w:t>
            </w:r>
          </w:p>
          <w:p w:rsidR="00C02AE8" w:rsidRPr="007F3F73" w:rsidRDefault="00C02AE8" w:rsidP="009A62FD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Salle à manger</w:t>
            </w:r>
          </w:p>
          <w:p w:rsidR="009A62FD" w:rsidRPr="007F3F73" w:rsidRDefault="009A62FD" w:rsidP="009A62FD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 xml:space="preserve">Zone de stockage </w:t>
            </w:r>
            <w:proofErr w:type="spellStart"/>
            <w:r w:rsidRPr="007F3F73">
              <w:rPr>
                <w:b/>
                <w:sz w:val="18"/>
                <w:szCs w:val="18"/>
              </w:rPr>
              <w:t>ext</w:t>
            </w:r>
            <w:proofErr w:type="spellEnd"/>
            <w:r w:rsidRPr="007F3F73">
              <w:rPr>
                <w:b/>
                <w:sz w:val="18"/>
                <w:szCs w:val="18"/>
              </w:rPr>
              <w:t xml:space="preserve"> à la salle de soins</w:t>
            </w:r>
          </w:p>
          <w:p w:rsidR="009A62FD" w:rsidRPr="007F3F73" w:rsidRDefault="009A62FD" w:rsidP="009A62F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</w:tcPr>
          <w:p w:rsidR="009A62FD" w:rsidRPr="007F3F73" w:rsidRDefault="009A62FD" w:rsidP="009A62FD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Téléphone</w:t>
            </w:r>
          </w:p>
          <w:p w:rsidR="009A62FD" w:rsidRPr="007F3F73" w:rsidRDefault="009A62FD" w:rsidP="009A62FD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Physique</w:t>
            </w:r>
          </w:p>
          <w:p w:rsidR="009A62FD" w:rsidRPr="007F3F73" w:rsidRDefault="009A62FD" w:rsidP="009A62FD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Alarme</w:t>
            </w:r>
          </w:p>
          <w:p w:rsidR="00C02AE8" w:rsidRPr="007F3F73" w:rsidRDefault="009A62FD" w:rsidP="00961011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Sonnette</w:t>
            </w:r>
          </w:p>
          <w:p w:rsidR="00C02AE8" w:rsidRPr="007F3F73" w:rsidRDefault="009A62FD" w:rsidP="00961011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Bruit ambiant</w:t>
            </w:r>
          </w:p>
          <w:p w:rsidR="009A62FD" w:rsidRPr="007F3F73" w:rsidRDefault="00961011" w:rsidP="00961011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discussions</w:t>
            </w:r>
          </w:p>
          <w:p w:rsidR="009A62FD" w:rsidRPr="007F3F73" w:rsidRDefault="00CA08D3" w:rsidP="00CA08D3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Autre, précisez</w:t>
            </w:r>
          </w:p>
        </w:tc>
        <w:tc>
          <w:tcPr>
            <w:tcW w:w="820" w:type="pct"/>
            <w:vMerge w:val="restart"/>
          </w:tcPr>
          <w:p w:rsidR="00961011" w:rsidRPr="007F3F73" w:rsidRDefault="00CA08D3" w:rsidP="00961011">
            <w:pPr>
              <w:pStyle w:val="Paragraphedeliste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Un tiers professionnel de santé</w:t>
            </w:r>
          </w:p>
          <w:p w:rsidR="007F3F73" w:rsidRPr="007F3F73" w:rsidRDefault="00C02AE8" w:rsidP="007F3F73">
            <w:pPr>
              <w:jc w:val="center"/>
              <w:rPr>
                <w:sz w:val="14"/>
                <w:szCs w:val="8"/>
              </w:rPr>
            </w:pPr>
            <w:r w:rsidRPr="007F3F73">
              <w:rPr>
                <w:sz w:val="14"/>
                <w:szCs w:val="8"/>
              </w:rPr>
              <w:t>Médecin/pharmacien/</w:t>
            </w:r>
          </w:p>
          <w:p w:rsidR="007F3F73" w:rsidRPr="007F3F73" w:rsidRDefault="00C02AE8" w:rsidP="007F3F73">
            <w:pPr>
              <w:jc w:val="center"/>
              <w:rPr>
                <w:sz w:val="14"/>
                <w:szCs w:val="8"/>
              </w:rPr>
            </w:pPr>
            <w:r w:rsidRPr="007F3F73">
              <w:rPr>
                <w:sz w:val="14"/>
                <w:szCs w:val="8"/>
              </w:rPr>
              <w:t>Sage-femme/Infirmière/</w:t>
            </w:r>
          </w:p>
          <w:p w:rsidR="007F3F73" w:rsidRPr="007F3F73" w:rsidRDefault="007F3F73" w:rsidP="007F3F73">
            <w:pPr>
              <w:jc w:val="center"/>
              <w:rPr>
                <w:sz w:val="14"/>
                <w:szCs w:val="8"/>
              </w:rPr>
            </w:pPr>
            <w:r w:rsidRPr="007F3F73">
              <w:rPr>
                <w:sz w:val="14"/>
                <w:szCs w:val="8"/>
              </w:rPr>
              <w:t>aide-soignant</w:t>
            </w:r>
            <w:r w:rsidR="00C02AE8" w:rsidRPr="007F3F73">
              <w:rPr>
                <w:sz w:val="14"/>
                <w:szCs w:val="8"/>
              </w:rPr>
              <w:t>/Brancardier/</w:t>
            </w:r>
          </w:p>
          <w:p w:rsidR="007F3F73" w:rsidRPr="007F3F73" w:rsidRDefault="00C02AE8" w:rsidP="007F3F73">
            <w:pPr>
              <w:jc w:val="center"/>
              <w:rPr>
                <w:sz w:val="14"/>
                <w:szCs w:val="8"/>
              </w:rPr>
            </w:pPr>
            <w:r w:rsidRPr="007F3F73">
              <w:rPr>
                <w:sz w:val="14"/>
                <w:szCs w:val="8"/>
              </w:rPr>
              <w:t>Cadre de santé/Nutritionniste-diététicienne/kinésithérapeute/</w:t>
            </w:r>
          </w:p>
          <w:p w:rsidR="007F3F73" w:rsidRPr="007F3F73" w:rsidRDefault="007F3F73" w:rsidP="007F3F73">
            <w:pPr>
              <w:jc w:val="center"/>
              <w:rPr>
                <w:sz w:val="14"/>
                <w:szCs w:val="8"/>
              </w:rPr>
            </w:pPr>
            <w:r w:rsidRPr="007F3F73">
              <w:rPr>
                <w:sz w:val="14"/>
                <w:szCs w:val="8"/>
              </w:rPr>
              <w:t>Chirurgien-a</w:t>
            </w:r>
            <w:r w:rsidR="00C02AE8" w:rsidRPr="007F3F73">
              <w:rPr>
                <w:sz w:val="14"/>
                <w:szCs w:val="8"/>
              </w:rPr>
              <w:t>nesthésiste/</w:t>
            </w:r>
          </w:p>
          <w:p w:rsidR="00C02AE8" w:rsidRPr="007F3F73" w:rsidRDefault="00C02AE8" w:rsidP="007F3F73">
            <w:pPr>
              <w:jc w:val="center"/>
              <w:rPr>
                <w:sz w:val="14"/>
                <w:szCs w:val="8"/>
              </w:rPr>
            </w:pPr>
            <w:r w:rsidRPr="007F3F73">
              <w:rPr>
                <w:sz w:val="14"/>
                <w:szCs w:val="8"/>
              </w:rPr>
              <w:t>psychologue/autre</w:t>
            </w:r>
          </w:p>
          <w:p w:rsidR="00CA08D3" w:rsidRPr="007F3F73" w:rsidRDefault="00CA08D3" w:rsidP="00CA08D3">
            <w:pPr>
              <w:pStyle w:val="Paragraphedeliste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Un tiers non professionnel de santé</w:t>
            </w:r>
          </w:p>
          <w:p w:rsidR="007F3F73" w:rsidRPr="007F3F73" w:rsidRDefault="00C02AE8" w:rsidP="007F3F73">
            <w:pPr>
              <w:pStyle w:val="Paragraphedeliste"/>
              <w:ind w:left="0"/>
              <w:jc w:val="center"/>
              <w:rPr>
                <w:sz w:val="14"/>
                <w:szCs w:val="14"/>
              </w:rPr>
            </w:pPr>
            <w:r w:rsidRPr="007F3F73">
              <w:rPr>
                <w:sz w:val="14"/>
                <w:szCs w:val="14"/>
              </w:rPr>
              <w:t>Entourage du patient-résident/Patient/Logistique/</w:t>
            </w:r>
          </w:p>
          <w:p w:rsidR="00CA08D3" w:rsidRPr="007F3F73" w:rsidRDefault="00C02AE8" w:rsidP="007F3F73">
            <w:pPr>
              <w:pStyle w:val="Paragraphedeliste"/>
              <w:ind w:left="0"/>
              <w:jc w:val="center"/>
              <w:rPr>
                <w:sz w:val="14"/>
                <w:szCs w:val="14"/>
              </w:rPr>
            </w:pPr>
            <w:r w:rsidRPr="007F3F73">
              <w:rPr>
                <w:sz w:val="14"/>
                <w:szCs w:val="14"/>
              </w:rPr>
              <w:t>Intervenant extérieur à l’unité/autre</w:t>
            </w:r>
          </w:p>
          <w:p w:rsidR="00961011" w:rsidRPr="007F3F73" w:rsidRDefault="00CA08D3" w:rsidP="00CA08D3">
            <w:pPr>
              <w:pStyle w:val="Paragraphedeliste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Soi-même</w:t>
            </w:r>
          </w:p>
          <w:p w:rsidR="009A62FD" w:rsidRPr="007F3F73" w:rsidRDefault="00CA08D3" w:rsidP="00961011">
            <w:pPr>
              <w:pStyle w:val="Paragraphedeliste"/>
              <w:numPr>
                <w:ilvl w:val="0"/>
                <w:numId w:val="12"/>
              </w:numPr>
              <w:rPr>
                <w:b/>
                <w:i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Autre, précisez</w:t>
            </w:r>
          </w:p>
        </w:tc>
        <w:tc>
          <w:tcPr>
            <w:tcW w:w="570" w:type="pct"/>
            <w:vMerge w:val="restart"/>
          </w:tcPr>
          <w:p w:rsidR="009A62FD" w:rsidRPr="007F3F73" w:rsidRDefault="00BB07AC" w:rsidP="009A62FD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Apport d’information</w:t>
            </w:r>
          </w:p>
          <w:p w:rsidR="009A62FD" w:rsidRPr="007F3F73" w:rsidRDefault="0005030C" w:rsidP="009A62FD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Recherche d’information</w:t>
            </w:r>
          </w:p>
          <w:p w:rsidR="009A62FD" w:rsidRPr="007F3F73" w:rsidRDefault="0005030C" w:rsidP="009A62FD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Demande de l’aide</w:t>
            </w:r>
            <w:r w:rsidRPr="007F3F73">
              <w:rPr>
                <w:sz w:val="18"/>
                <w:szCs w:val="18"/>
              </w:rPr>
              <w:t xml:space="preserve"> </w:t>
            </w:r>
            <w:r w:rsidRPr="007F3F73">
              <w:rPr>
                <w:sz w:val="14"/>
                <w:szCs w:val="14"/>
              </w:rPr>
              <w:t>(ex sonnette)</w:t>
            </w:r>
          </w:p>
          <w:p w:rsidR="009A62FD" w:rsidRPr="007F3F73" w:rsidRDefault="0005030C" w:rsidP="009A62FD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Logistique</w:t>
            </w:r>
            <w:r w:rsidRPr="007F3F73">
              <w:rPr>
                <w:sz w:val="18"/>
                <w:szCs w:val="18"/>
              </w:rPr>
              <w:t xml:space="preserve"> </w:t>
            </w:r>
            <w:r w:rsidRPr="007F3F73">
              <w:rPr>
                <w:sz w:val="14"/>
                <w:szCs w:val="14"/>
              </w:rPr>
              <w:t>(</w:t>
            </w:r>
            <w:r w:rsidR="009A62FD" w:rsidRPr="007F3F73">
              <w:rPr>
                <w:sz w:val="14"/>
                <w:szCs w:val="14"/>
              </w:rPr>
              <w:t>Problème de matériel</w:t>
            </w:r>
            <w:r w:rsidRPr="007F3F73">
              <w:rPr>
                <w:sz w:val="14"/>
                <w:szCs w:val="14"/>
              </w:rPr>
              <w:t>, médicament</w:t>
            </w:r>
            <w:r w:rsidR="00706D5D" w:rsidRPr="007F3F73">
              <w:rPr>
                <w:sz w:val="14"/>
                <w:szCs w:val="14"/>
              </w:rPr>
              <w:t xml:space="preserve"> manquant, etc.</w:t>
            </w:r>
            <w:r w:rsidRPr="007F3F73">
              <w:rPr>
                <w:sz w:val="14"/>
                <w:szCs w:val="14"/>
              </w:rPr>
              <w:t>)</w:t>
            </w:r>
          </w:p>
          <w:p w:rsidR="00CA08D3" w:rsidRPr="007F3F73" w:rsidRDefault="00CA08D3" w:rsidP="009A62FD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Oubli</w:t>
            </w:r>
          </w:p>
          <w:p w:rsidR="0005030C" w:rsidRPr="007F3F73" w:rsidRDefault="0005030C" w:rsidP="009A62FD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Autre, précisez</w:t>
            </w:r>
          </w:p>
          <w:p w:rsidR="009A62FD" w:rsidRPr="007F3F73" w:rsidRDefault="009A62FD" w:rsidP="009A62FD">
            <w:pPr>
              <w:rPr>
                <w:i/>
                <w:sz w:val="18"/>
                <w:szCs w:val="18"/>
              </w:rPr>
            </w:pPr>
          </w:p>
        </w:tc>
        <w:tc>
          <w:tcPr>
            <w:tcW w:w="619" w:type="pct"/>
            <w:vMerge w:val="restart"/>
          </w:tcPr>
          <w:p w:rsidR="007F3F73" w:rsidRPr="007F3F73" w:rsidRDefault="00706D5D" w:rsidP="007F3F73">
            <w:pPr>
              <w:pStyle w:val="Paragraphedeliste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7F3F73">
              <w:rPr>
                <w:b/>
                <w:color w:val="4F81BD" w:themeColor="accent1"/>
                <w:sz w:val="18"/>
                <w:szCs w:val="18"/>
              </w:rPr>
              <w:t>Suspend</w:t>
            </w:r>
            <w:r w:rsidRPr="007F3F73">
              <w:rPr>
                <w:b/>
                <w:sz w:val="18"/>
                <w:szCs w:val="18"/>
              </w:rPr>
              <w:t xml:space="preserve"> l’action en cours et traite la nouvelle demande </w:t>
            </w:r>
          </w:p>
          <w:p w:rsidR="009A62FD" w:rsidRPr="007F3F73" w:rsidRDefault="00706D5D" w:rsidP="007F3F73">
            <w:pPr>
              <w:pStyle w:val="Paragraphedeliste"/>
              <w:ind w:left="57"/>
              <w:rPr>
                <w:sz w:val="18"/>
                <w:szCs w:val="18"/>
              </w:rPr>
            </w:pPr>
            <w:r w:rsidRPr="007F3F73">
              <w:rPr>
                <w:sz w:val="14"/>
                <w:szCs w:val="14"/>
              </w:rPr>
              <w:t>(</w:t>
            </w:r>
            <w:r w:rsidRPr="007F3F73">
              <w:rPr>
                <w:i/>
                <w:sz w:val="14"/>
                <w:szCs w:val="14"/>
              </w:rPr>
              <w:t>ex : se déplace, répond)</w:t>
            </w:r>
          </w:p>
          <w:p w:rsidR="009A62FD" w:rsidRPr="007F3F73" w:rsidRDefault="00706D5D" w:rsidP="007F3F73">
            <w:pPr>
              <w:pStyle w:val="Paragraphedeliste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7F3F73">
              <w:rPr>
                <w:b/>
                <w:color w:val="4F81BD" w:themeColor="accent1"/>
                <w:sz w:val="18"/>
                <w:szCs w:val="18"/>
              </w:rPr>
              <w:t xml:space="preserve">Suspend </w:t>
            </w:r>
            <w:r w:rsidRPr="007F3F73">
              <w:rPr>
                <w:b/>
                <w:sz w:val="18"/>
                <w:szCs w:val="18"/>
              </w:rPr>
              <w:t>l’action et délègue la nouvelle tâche</w:t>
            </w:r>
          </w:p>
          <w:p w:rsidR="009A62FD" w:rsidRPr="007F3F73" w:rsidRDefault="009A62FD" w:rsidP="007F3F73">
            <w:pPr>
              <w:pStyle w:val="Paragraphedeliste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 xml:space="preserve">Poursuit </w:t>
            </w:r>
            <w:r w:rsidR="00706D5D" w:rsidRPr="007F3F73">
              <w:rPr>
                <w:b/>
                <w:sz w:val="18"/>
                <w:szCs w:val="18"/>
              </w:rPr>
              <w:t>l’</w:t>
            </w:r>
            <w:r w:rsidRPr="007F3F73">
              <w:rPr>
                <w:b/>
                <w:sz w:val="18"/>
                <w:szCs w:val="18"/>
              </w:rPr>
              <w:t xml:space="preserve">action </w:t>
            </w:r>
            <w:r w:rsidR="00706D5D" w:rsidRPr="007F3F73">
              <w:rPr>
                <w:b/>
                <w:sz w:val="18"/>
                <w:szCs w:val="18"/>
              </w:rPr>
              <w:t>en cours en écoutant</w:t>
            </w:r>
          </w:p>
          <w:p w:rsidR="009A62FD" w:rsidRPr="007F3F73" w:rsidRDefault="009A62FD" w:rsidP="007F3F73">
            <w:pPr>
              <w:pStyle w:val="Paragraphedeliste"/>
              <w:numPr>
                <w:ilvl w:val="0"/>
                <w:numId w:val="16"/>
              </w:numPr>
              <w:rPr>
                <w:i/>
                <w:sz w:val="18"/>
                <w:szCs w:val="18"/>
              </w:rPr>
            </w:pPr>
            <w:r w:rsidRPr="007F3F73">
              <w:rPr>
                <w:b/>
                <w:sz w:val="18"/>
                <w:szCs w:val="18"/>
              </w:rPr>
              <w:t>Autre : à préciser</w:t>
            </w:r>
          </w:p>
        </w:tc>
        <w:tc>
          <w:tcPr>
            <w:tcW w:w="745" w:type="pct"/>
          </w:tcPr>
          <w:p w:rsidR="00706D5D" w:rsidRPr="007F3F73" w:rsidRDefault="00706D5D" w:rsidP="00706D5D">
            <w:pPr>
              <w:jc w:val="both"/>
              <w:rPr>
                <w:b/>
                <w:i/>
                <w:color w:val="4F81BD" w:themeColor="accent1"/>
                <w:sz w:val="18"/>
                <w:szCs w:val="18"/>
              </w:rPr>
            </w:pPr>
            <w:r w:rsidRPr="007F3F73">
              <w:rPr>
                <w:b/>
                <w:i/>
                <w:color w:val="4F81BD" w:themeColor="accent1"/>
                <w:sz w:val="18"/>
                <w:szCs w:val="18"/>
              </w:rPr>
              <w:t>Si réponse suspend dans la colonne précédente, alors répondre :</w:t>
            </w:r>
          </w:p>
          <w:p w:rsidR="009A62FD" w:rsidRPr="007748D3" w:rsidRDefault="009A62FD" w:rsidP="007748D3">
            <w:pPr>
              <w:pStyle w:val="Paragraphedeliste"/>
              <w:numPr>
                <w:ilvl w:val="0"/>
                <w:numId w:val="18"/>
              </w:numPr>
              <w:rPr>
                <w:b/>
                <w:i/>
                <w:sz w:val="18"/>
                <w:szCs w:val="18"/>
              </w:rPr>
            </w:pPr>
            <w:r w:rsidRPr="007748D3">
              <w:rPr>
                <w:b/>
                <w:i/>
                <w:sz w:val="18"/>
                <w:szCs w:val="18"/>
              </w:rPr>
              <w:t>Reprise au début après l’IT</w:t>
            </w:r>
          </w:p>
          <w:p w:rsidR="009A62FD" w:rsidRPr="007F3F73" w:rsidRDefault="009A62FD">
            <w:pPr>
              <w:rPr>
                <w:i/>
                <w:sz w:val="18"/>
                <w:szCs w:val="18"/>
              </w:rPr>
            </w:pPr>
            <w:r w:rsidRPr="007F3F73">
              <w:rPr>
                <w:i/>
                <w:noProof/>
                <w:sz w:val="18"/>
                <w:szCs w:val="1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7B75079B" wp14:editId="53B1B10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80645</wp:posOffset>
                      </wp:positionV>
                      <wp:extent cx="819150" cy="238125"/>
                      <wp:effectExtent l="0" t="0" r="38100" b="28575"/>
                      <wp:wrapNone/>
                      <wp:docPr id="6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238125"/>
                                <a:chOff x="10336" y="3495"/>
                                <a:chExt cx="1290" cy="375"/>
                              </a:xfrm>
                            </wpg:grpSpPr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96" y="3600"/>
                                  <a:ext cx="1230" cy="143"/>
                                  <a:chOff x="11085" y="3600"/>
                                  <a:chExt cx="1230" cy="143"/>
                                </a:xfrm>
                              </wpg:grpSpPr>
                              <wps:wsp>
                                <wps:cNvPr id="8" name="AutoShape 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85" y="3630"/>
                                    <a:ext cx="12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95" y="3600"/>
                                    <a:ext cx="143" cy="143"/>
                                  </a:xfrm>
                                  <a:prstGeom prst="lightningBol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36" y="3495"/>
                                  <a:ext cx="30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8D3" w:rsidRPr="00D61419" w:rsidRDefault="007748D3" w:rsidP="00C6290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61419">
                                      <w:rPr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" o:spid="_x0000_s1026" style="position:absolute;margin-left:-3.3pt;margin-top:6.35pt;width:64.5pt;height:18.75pt;z-index:251745280" coordorigin="10336,3495" coordsize="129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">
                      <v:group id="Group 5" o:spid="_x0000_s1027" style="position:absolute;left:10396;top:3600;width:1230;height:143" coordorigin="11085,3600" coordsize="1230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" o:spid="_x0000_s1028" type="#_x0000_t32" style="position:absolute;left:11085;top:3630;width:1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        <v:stroke endarrow="block"/>
                        </v:shape>
                        <v:shapetype id="_x0000_t73" coordsize="21600,21600" o:spt="73" path="m8472,l,3890,7602,8382,5022,9705r7200,4192l10012,14915r11588,6685l14767,12877r1810,-870l11050,6797r1810,-717xe">
                          <v:stroke joinstyle="miter"/>
                          <v:path o:connecttype="custom" o:connectlocs="8472,0;0,3890;5022,9705;10012,14915;21600,21600;16577,12007;12860,6080" o:connectangles="270,270,180,180,90,0,0" textboxrect="8757,7437,13917,14277"/>
                        </v:shapetype>
                        <v:shape id="AutoShape 4" o:spid="_x0000_s1029" type="#_x0000_t73" style="position:absolute;left:11595;top:36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06BcMA&#10;AADaAAAADwAAAGRycy9kb3ducmV2LnhtbESP0WrCQBRE3wX/YblC33RXC6LRVUQpVihSox9wyV6T&#10;YPZuyG416dd3BaGPw8ycYZbr1lbiTo0vHWsYjxQI4syZknMNl/PHcAbCB2SDlWPS0JGH9arfW2Ji&#10;3INPdE9DLiKEfYIaihDqREqfFWTRj1xNHL2rayyGKJtcmgYfEW4rOVFqKi2WHBcKrGlbUHZLf6yG&#10;ySXd79X7satUefjqaj5/7+a/Wr8N2s0CRKA2/Idf7U+jYQ7P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06BcMAAADaAAAADwAAAAAAAAAAAAAAAACYAgAAZHJzL2Rv&#10;d25yZXYueG1sUEsFBgAAAAAEAAQA9QAAAIgDAAAAAA=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30" type="#_x0000_t202" style="position:absolute;left:10336;top:3495;width:3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7748D3" w:rsidRPr="00D61419" w:rsidRDefault="007748D3" w:rsidP="00C629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61419"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A62FD" w:rsidRPr="007F3F73" w:rsidRDefault="009A62FD">
            <w:pPr>
              <w:rPr>
                <w:i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</w:tcPr>
          <w:p w:rsidR="009A62FD" w:rsidRPr="007F3F73" w:rsidRDefault="009A62FD" w:rsidP="00645A86">
            <w:pPr>
              <w:pStyle w:val="Paragraphedeliste"/>
              <w:numPr>
                <w:ilvl w:val="0"/>
                <w:numId w:val="10"/>
              </w:numPr>
              <w:rPr>
                <w:b/>
                <w:i/>
                <w:sz w:val="18"/>
                <w:szCs w:val="18"/>
              </w:rPr>
            </w:pPr>
            <w:proofErr w:type="spellStart"/>
            <w:r w:rsidRPr="007F3F73">
              <w:rPr>
                <w:b/>
                <w:i/>
                <w:sz w:val="18"/>
                <w:szCs w:val="18"/>
              </w:rPr>
              <w:t>Inf</w:t>
            </w:r>
            <w:proofErr w:type="spellEnd"/>
            <w:r w:rsidRPr="007F3F73">
              <w:rPr>
                <w:b/>
                <w:i/>
                <w:sz w:val="18"/>
                <w:szCs w:val="18"/>
              </w:rPr>
              <w:t xml:space="preserve"> à 1 min</w:t>
            </w:r>
          </w:p>
          <w:p w:rsidR="009A62FD" w:rsidRPr="007F3F73" w:rsidRDefault="009A62FD" w:rsidP="00645A86">
            <w:pPr>
              <w:pStyle w:val="Paragraphedeliste"/>
              <w:numPr>
                <w:ilvl w:val="0"/>
                <w:numId w:val="10"/>
              </w:numPr>
              <w:rPr>
                <w:b/>
                <w:i/>
                <w:sz w:val="18"/>
                <w:szCs w:val="18"/>
              </w:rPr>
            </w:pPr>
            <w:r w:rsidRPr="007F3F73">
              <w:rPr>
                <w:b/>
                <w:i/>
                <w:sz w:val="18"/>
                <w:szCs w:val="18"/>
              </w:rPr>
              <w:t>1 à 5 min</w:t>
            </w:r>
          </w:p>
          <w:p w:rsidR="009A62FD" w:rsidRPr="007F3F73" w:rsidRDefault="009A62FD" w:rsidP="00645A86">
            <w:pPr>
              <w:pStyle w:val="Paragraphedeliste"/>
              <w:numPr>
                <w:ilvl w:val="0"/>
                <w:numId w:val="10"/>
              </w:numPr>
              <w:rPr>
                <w:b/>
                <w:i/>
                <w:sz w:val="18"/>
                <w:szCs w:val="18"/>
              </w:rPr>
            </w:pPr>
            <w:r w:rsidRPr="007F3F73">
              <w:rPr>
                <w:b/>
                <w:i/>
                <w:sz w:val="18"/>
                <w:szCs w:val="18"/>
              </w:rPr>
              <w:t>Entre 5 et 10 min</w:t>
            </w:r>
          </w:p>
          <w:p w:rsidR="009A62FD" w:rsidRPr="007F3F73" w:rsidRDefault="009A62FD" w:rsidP="00645A86">
            <w:pPr>
              <w:pStyle w:val="Paragraphedeliste"/>
              <w:numPr>
                <w:ilvl w:val="0"/>
                <w:numId w:val="10"/>
              </w:numPr>
              <w:rPr>
                <w:i/>
                <w:sz w:val="18"/>
                <w:szCs w:val="18"/>
              </w:rPr>
            </w:pPr>
            <w:r w:rsidRPr="007F3F73">
              <w:rPr>
                <w:b/>
                <w:i/>
                <w:sz w:val="18"/>
                <w:szCs w:val="18"/>
              </w:rPr>
              <w:t>Sup à 10 min</w:t>
            </w:r>
          </w:p>
        </w:tc>
      </w:tr>
      <w:tr w:rsidR="007F3F73" w:rsidTr="007F3F73">
        <w:trPr>
          <w:trHeight w:val="846"/>
        </w:trPr>
        <w:tc>
          <w:tcPr>
            <w:tcW w:w="263" w:type="pct"/>
            <w:vMerge/>
          </w:tcPr>
          <w:p w:rsidR="009A62FD" w:rsidRPr="008A3ABC" w:rsidRDefault="009A62FD" w:rsidP="00C62903">
            <w:pPr>
              <w:pStyle w:val="Paragraphedeliste"/>
              <w:ind w:left="360"/>
              <w:rPr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9A62FD" w:rsidRPr="00C8329A" w:rsidRDefault="009A62FD" w:rsidP="009A62FD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9A62FD" w:rsidRPr="00C8329A" w:rsidRDefault="009A62FD" w:rsidP="007F705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9A62FD" w:rsidRPr="008A3ABC" w:rsidRDefault="009A62FD" w:rsidP="00706D5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9A62FD" w:rsidRPr="008A3ABC" w:rsidRDefault="009A62FD" w:rsidP="008A3ABC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9A62FD" w:rsidRPr="00712C26" w:rsidRDefault="009A62FD" w:rsidP="008A3ABC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</w:tcPr>
          <w:p w:rsidR="009A62FD" w:rsidRPr="00712C26" w:rsidRDefault="009A62FD" w:rsidP="008A3AB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:rsidR="009A62FD" w:rsidRPr="007748D3" w:rsidRDefault="007748D3" w:rsidP="007748D3">
            <w:pPr>
              <w:pStyle w:val="Paragraphedeliste"/>
              <w:numPr>
                <w:ilvl w:val="0"/>
                <w:numId w:val="18"/>
              </w:numPr>
              <w:rPr>
                <w:b/>
                <w:i/>
                <w:sz w:val="18"/>
                <w:szCs w:val="18"/>
              </w:rPr>
            </w:pPr>
            <w:r w:rsidRPr="007748D3">
              <w:rPr>
                <w:b/>
                <w:i/>
                <w:sz w:val="18"/>
                <w:szCs w:val="18"/>
              </w:rPr>
              <w:t xml:space="preserve">Reprise au moment de </w:t>
            </w:r>
            <w:r w:rsidR="009A62FD" w:rsidRPr="007748D3">
              <w:rPr>
                <w:b/>
                <w:i/>
                <w:sz w:val="18"/>
                <w:szCs w:val="18"/>
              </w:rPr>
              <w:t>l’interruption</w:t>
            </w:r>
          </w:p>
          <w:p w:rsidR="009A62FD" w:rsidRPr="00AA2986" w:rsidRDefault="00706D5D">
            <w:pPr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62E247B7" wp14:editId="1DE62B5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1905</wp:posOffset>
                      </wp:positionV>
                      <wp:extent cx="781050" cy="238125"/>
                      <wp:effectExtent l="0" t="0" r="38100" b="28575"/>
                      <wp:wrapNone/>
                      <wp:docPr id="1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1050" cy="238125"/>
                                <a:chOff x="12301" y="3743"/>
                                <a:chExt cx="1230" cy="375"/>
                              </a:xfrm>
                            </wpg:grpSpPr>
                            <wpg:grpSp>
                              <wpg:cNvPr id="1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01" y="3840"/>
                                  <a:ext cx="1230" cy="143"/>
                                  <a:chOff x="12960" y="3600"/>
                                  <a:chExt cx="1230" cy="143"/>
                                </a:xfrm>
                              </wpg:grpSpPr>
                              <wps:wsp>
                                <wps:cNvPr id="13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960" y="3630"/>
                                    <a:ext cx="12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70" y="3600"/>
                                    <a:ext cx="143" cy="143"/>
                                  </a:xfrm>
                                  <a:prstGeom prst="lightningBol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21" y="3743"/>
                                  <a:ext cx="30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8D3" w:rsidRPr="00D61419" w:rsidRDefault="007748D3" w:rsidP="00C6290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61419">
                                      <w:rPr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" o:spid="_x0000_s1031" style="position:absolute;margin-left:-3.3pt;margin-top:.15pt;width:61.5pt;height:18.75pt;z-index:251742208" coordorigin="12301,3743" coordsize="12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">
                      <v:group id="Group 6" o:spid="_x0000_s1032" style="position:absolute;left:12301;top:3840;width:1230;height:143" coordorigin="12960,3600" coordsize="1230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AutoShape 7" o:spid="_x0000_s1033" type="#_x0000_t32" style="position:absolute;left:12960;top:3630;width:1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      <v:stroke endarrow="block"/>
                        </v:shape>
                        <v:shape id="AutoShape 8" o:spid="_x0000_s1034" type="#_x0000_t73" style="position:absolute;left:13470;top:36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CJ8IA&#10;AADbAAAADwAAAGRycy9kb3ducmV2LnhtbERP3WrCMBS+F3yHcITdzUQ3ZOtMi2yIG8jYqg9waI5t&#10;sTkpTdTWpzeDgXfn4/s9y6y3jThT52vHGmZTBYK4cKbmUsN+t358AeEDssHGMWkYyEOWjkdLTIy7&#10;8C+d81CKGMI+QQ1VCG0ipS8qsuinriWO3MF1FkOEXSlNh5cYbhs5V2ohLdYcGyps6b2i4pifrIb5&#10;Pt9s1NP30Kj6azu0vPv5eL1q/TDpV28gAvXhLv53f5o4/xn+fokH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oInwgAAANsAAAAPAAAAAAAAAAAAAAAAAJgCAABkcnMvZG93&#10;bnJldi54bWxQSwUGAAAAAAQABAD1AAAAhwMAAAAA&#10;"/>
                      </v:group>
                      <v:shape id="Text Box 16" o:spid="_x0000_s1035" type="#_x0000_t202" style="position:absolute;left:12721;top:3743;width:3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7748D3" w:rsidRPr="00D61419" w:rsidRDefault="007748D3" w:rsidP="00C629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61419"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7" w:type="pct"/>
            <w:vMerge/>
          </w:tcPr>
          <w:p w:rsidR="009A62FD" w:rsidRDefault="009A62FD">
            <w:pPr>
              <w:rPr>
                <w:i/>
                <w:sz w:val="18"/>
                <w:szCs w:val="18"/>
              </w:rPr>
            </w:pPr>
          </w:p>
        </w:tc>
      </w:tr>
      <w:tr w:rsidR="007F3F73" w:rsidTr="007748D3">
        <w:trPr>
          <w:trHeight w:val="896"/>
        </w:trPr>
        <w:tc>
          <w:tcPr>
            <w:tcW w:w="263" w:type="pct"/>
            <w:vMerge/>
          </w:tcPr>
          <w:p w:rsidR="009A62FD" w:rsidRPr="008A3ABC" w:rsidRDefault="009A62FD" w:rsidP="00C62903">
            <w:pPr>
              <w:pStyle w:val="Paragraphedeliste"/>
              <w:ind w:left="360"/>
              <w:rPr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9A62FD" w:rsidRPr="00C8329A" w:rsidRDefault="009A62FD" w:rsidP="009A62FD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9A62FD" w:rsidRPr="00C8329A" w:rsidRDefault="009A62FD" w:rsidP="007F705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9A62FD" w:rsidRPr="008A3ABC" w:rsidRDefault="009A62FD" w:rsidP="00706D5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9A62FD" w:rsidRPr="008A3ABC" w:rsidRDefault="009A62FD" w:rsidP="008A3ABC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9A62FD" w:rsidRPr="00712C26" w:rsidRDefault="009A62FD" w:rsidP="008A3ABC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</w:tcPr>
          <w:p w:rsidR="009A62FD" w:rsidRPr="00712C26" w:rsidRDefault="009A62FD" w:rsidP="008A3AB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:rsidR="009A62FD" w:rsidRPr="007748D3" w:rsidRDefault="009A62FD" w:rsidP="007748D3">
            <w:pPr>
              <w:pStyle w:val="Paragraphedeliste"/>
              <w:numPr>
                <w:ilvl w:val="0"/>
                <w:numId w:val="18"/>
              </w:numPr>
              <w:rPr>
                <w:b/>
                <w:i/>
                <w:color w:val="FF0000"/>
                <w:sz w:val="18"/>
                <w:szCs w:val="18"/>
              </w:rPr>
            </w:pPr>
            <w:r w:rsidRPr="007748D3">
              <w:rPr>
                <w:b/>
                <w:i/>
                <w:sz w:val="18"/>
                <w:szCs w:val="18"/>
              </w:rPr>
              <w:t>Reprise avec délai après</w:t>
            </w:r>
            <w:r w:rsidRPr="007748D3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7748D3">
              <w:rPr>
                <w:b/>
                <w:i/>
                <w:sz w:val="18"/>
                <w:szCs w:val="18"/>
              </w:rPr>
              <w:t>l’IT</w:t>
            </w:r>
          </w:p>
          <w:p w:rsidR="009A62FD" w:rsidRPr="00574A1B" w:rsidRDefault="008E050E" w:rsidP="00AA2986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noProof/>
                <w:color w:val="FF0000"/>
                <w:sz w:val="18"/>
                <w:szCs w:val="1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2218BB96" wp14:editId="29E1385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109855</wp:posOffset>
                      </wp:positionV>
                      <wp:extent cx="414655" cy="90805"/>
                      <wp:effectExtent l="0" t="38100" r="61595" b="61595"/>
                      <wp:wrapNone/>
                      <wp:docPr id="17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4655" cy="90805"/>
                                <a:chOff x="12960" y="3600"/>
                                <a:chExt cx="653" cy="143"/>
                              </a:xfrm>
                            </wpg:grpSpPr>
                            <wps:wsp>
                              <wps:cNvPr id="18" name="AutoShape 10"/>
                              <wps:cNvCnPr>
                                <a:cxnSpLocks noChangeShapeType="1"/>
                                <a:endCxn id="2" idx="6"/>
                              </wps:cNvCnPr>
                              <wps:spPr bwMode="auto">
                                <a:xfrm>
                                  <a:off x="12960" y="3630"/>
                                  <a:ext cx="595" cy="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70" y="3600"/>
                                  <a:ext cx="143" cy="143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9" o:spid="_x0000_s1026" style="position:absolute;margin-left:-5.5pt;margin-top:8.65pt;width:32.65pt;height:7.15pt;z-index:251743232;mso-width-relative:margin" coordorigin="12960,3600" coordsize="65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">
                      <v:shape id="AutoShape 10" o:spid="_x0000_s1027" type="#_x0000_t32" style="position:absolute;left:12960;top:3630;width:595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    <v:stroke endarrow="block"/>
                      </v:shape>
                      <v:shape id="AutoShape 11" o:spid="_x0000_s1028" type="#_x0000_t73" style="position:absolute;left:13470;top:36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odMMA&#10;AADaAAAADwAAAGRycy9kb3ducmV2LnhtbESP0WrCQBRE3wv+w3ILfWt2a0Fqmo2IIlYoRaMfcMne&#10;JsHs3ZDdauLXu4VCH4eZM8Nki8G24kK9bxxreEkUCOLSmYYrDafj5vkNhA/IBlvHpGEkD4t88pBh&#10;atyVD3QpQiViCfsUNdQhdKmUvqzJok9cRxy9b9dbDFH2lTQ9XmO5beVUqZm02HBcqLGjVU3lufix&#10;GqanYrtVr19jq5rd59jxcb+e37R+ehyW7yACDeE//Ed/mMjB75V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modMMAAADaAAAADwAAAAAAAAAAAAAAAACYAgAAZHJzL2Rv&#10;d25yZXYueG1sUEsFBgAAAAAEAAQA9QAAAIgDAAAAAA==&#10;"/>
                    </v:group>
                  </w:pict>
                </mc:Fallback>
              </mc:AlternateContent>
            </w:r>
            <w:r w:rsidR="00EF3DE8">
              <w:rPr>
                <w:i/>
                <w:noProof/>
                <w:color w:val="FF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03A5890" wp14:editId="19645DB0">
                      <wp:simplePos x="0" y="0"/>
                      <wp:positionH relativeFrom="column">
                        <wp:posOffset>665257</wp:posOffset>
                      </wp:positionH>
                      <wp:positionV relativeFrom="paragraph">
                        <wp:posOffset>17780</wp:posOffset>
                      </wp:positionV>
                      <wp:extent cx="190500" cy="238125"/>
                      <wp:effectExtent l="0" t="0" r="19050" b="28575"/>
                      <wp:wrapNone/>
                      <wp:docPr id="2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8D3" w:rsidRPr="00D61419" w:rsidRDefault="007748D3" w:rsidP="00C629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1419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36" type="#_x0000_t202" style="position:absolute;margin-left:52.4pt;margin-top:1.4pt;width:15pt;height:18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">
                      <v:textbox>
                        <w:txbxContent>
                          <w:p w:rsidR="007748D3" w:rsidRPr="00D61419" w:rsidRDefault="007748D3" w:rsidP="00C629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1419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DE8">
              <w:rPr>
                <w:i/>
                <w:noProof/>
                <w:color w:val="FF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A6AE674" wp14:editId="3217CEDA">
                      <wp:simplePos x="0" y="0"/>
                      <wp:positionH relativeFrom="column">
                        <wp:posOffset>678650</wp:posOffset>
                      </wp:positionH>
                      <wp:positionV relativeFrom="paragraph">
                        <wp:posOffset>134373</wp:posOffset>
                      </wp:positionV>
                      <wp:extent cx="219710" cy="0"/>
                      <wp:effectExtent l="0" t="76200" r="27940" b="95250"/>
                      <wp:wrapNone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24" o:spid="_x0000_s1026" type="#_x0000_t32" style="position:absolute;margin-left:53.45pt;margin-top:10.6pt;width:17.3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" strokecolor="black [3213]">
                      <v:stroke endarrow="block"/>
                    </v:shape>
                  </w:pict>
                </mc:Fallback>
              </mc:AlternateContent>
            </w:r>
            <w:r w:rsidR="00EF3DE8">
              <w:rPr>
                <w:i/>
                <w:noProof/>
                <w:color w:val="FF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674B73" wp14:editId="53C654D7">
                      <wp:simplePos x="0" y="0"/>
                      <wp:positionH relativeFrom="column">
                        <wp:posOffset>441160</wp:posOffset>
                      </wp:positionH>
                      <wp:positionV relativeFrom="paragraph">
                        <wp:posOffset>132723</wp:posOffset>
                      </wp:positionV>
                      <wp:extent cx="237507" cy="1650"/>
                      <wp:effectExtent l="0" t="0" r="10160" b="3683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07" cy="1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19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75pt,10.45pt" to="53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" strokecolor="#d8d8d8 [2732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27" w:type="pct"/>
            <w:vMerge/>
          </w:tcPr>
          <w:p w:rsidR="009A62FD" w:rsidRDefault="009A62FD">
            <w:pPr>
              <w:rPr>
                <w:i/>
                <w:sz w:val="18"/>
                <w:szCs w:val="18"/>
              </w:rPr>
            </w:pPr>
          </w:p>
        </w:tc>
      </w:tr>
      <w:tr w:rsidR="007F3F73" w:rsidTr="007748D3">
        <w:trPr>
          <w:trHeight w:val="554"/>
        </w:trPr>
        <w:tc>
          <w:tcPr>
            <w:tcW w:w="263" w:type="pct"/>
            <w:vMerge/>
          </w:tcPr>
          <w:p w:rsidR="009A62FD" w:rsidRPr="008A3ABC" w:rsidRDefault="009A62FD" w:rsidP="00C62903">
            <w:pPr>
              <w:pStyle w:val="Paragraphedeliste"/>
              <w:ind w:left="360"/>
              <w:rPr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9A62FD" w:rsidRPr="00C8329A" w:rsidRDefault="009A62FD" w:rsidP="009A62FD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9A62FD" w:rsidRPr="00C8329A" w:rsidRDefault="009A62FD" w:rsidP="007F705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9A62FD" w:rsidRPr="008A3ABC" w:rsidRDefault="009A62FD" w:rsidP="00706D5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9A62FD" w:rsidRPr="008A3ABC" w:rsidRDefault="009A62FD" w:rsidP="008A3ABC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:rsidR="009A62FD" w:rsidRPr="00712C26" w:rsidRDefault="009A62FD" w:rsidP="008A3ABC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</w:tcPr>
          <w:p w:rsidR="009A62FD" w:rsidRPr="00712C26" w:rsidRDefault="009A62FD" w:rsidP="008A3AB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:rsidR="00EF3DE8" w:rsidRPr="007748D3" w:rsidRDefault="009A62FD" w:rsidP="007748D3">
            <w:pPr>
              <w:pStyle w:val="Paragraphedeliste"/>
              <w:numPr>
                <w:ilvl w:val="0"/>
                <w:numId w:val="18"/>
              </w:numPr>
              <w:rPr>
                <w:b/>
                <w:i/>
                <w:sz w:val="18"/>
                <w:szCs w:val="18"/>
              </w:rPr>
            </w:pPr>
            <w:r w:rsidRPr="007748D3">
              <w:rPr>
                <w:b/>
                <w:i/>
                <w:sz w:val="18"/>
                <w:szCs w:val="18"/>
              </w:rPr>
              <w:t xml:space="preserve">pas de reprise de la tâche </w:t>
            </w:r>
          </w:p>
          <w:p w:rsidR="009A62FD" w:rsidRDefault="00EF3DE8">
            <w:pPr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27E1DDC3" wp14:editId="1F054833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34925</wp:posOffset>
                      </wp:positionV>
                      <wp:extent cx="831215" cy="90805"/>
                      <wp:effectExtent l="0" t="38100" r="0" b="61595"/>
                      <wp:wrapNone/>
                      <wp:docPr id="26" name="Groupe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215" cy="90805"/>
                                <a:chOff x="0" y="0"/>
                                <a:chExt cx="831767" cy="90805"/>
                              </a:xfrm>
                            </wpg:grpSpPr>
                            <wpg:grpSp>
                              <wpg:cNvPr id="3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14655" cy="90805"/>
                                  <a:chOff x="12960" y="3600"/>
                                  <a:chExt cx="653" cy="143"/>
                                </a:xfrm>
                              </wpg:grpSpPr>
                              <wps:wsp>
                                <wps:cNvPr id="4" name="AutoShape 13"/>
                                <wps:cNvCnPr>
                                  <a:cxnSpLocks noChangeShapeType="1"/>
                                  <a:endCxn id="5" idx="6"/>
                                </wps:cNvCnPr>
                                <wps:spPr bwMode="auto">
                                  <a:xfrm>
                                    <a:off x="12960" y="3630"/>
                                    <a:ext cx="595" cy="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70" y="3600"/>
                                    <a:ext cx="143" cy="143"/>
                                  </a:xfrm>
                                  <a:prstGeom prst="lightningBol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" name="Connecteur droit 25"/>
                              <wps:cNvCnPr/>
                              <wps:spPr>
                                <a:xfrm>
                                  <a:off x="391885" y="23751"/>
                                  <a:ext cx="43988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26" o:spid="_x0000_s1026" style="position:absolute;margin-left:29.55pt;margin-top:2.75pt;width:65.45pt;height:7.15pt;z-index:251748352" coordsize="8317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">
                      <v:group id="Group 12" o:spid="_x0000_s1027" style="position:absolute;width:4146;height:908" coordorigin="12960,3600" coordsize="65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AutoShape 13" o:spid="_x0000_s1028" type="#_x0000_t32" style="position:absolute;left:12960;top:3630;width:595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        <v:stroke endarrow="block"/>
                        </v:shape>
                        <v:shape id="AutoShape 14" o:spid="_x0000_s1029" type="#_x0000_t73" style="position:absolute;left:13470;top:36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wAMMA&#10;AADaAAAADwAAAGRycy9kb3ducmV2LnhtbESP0WrCQBRE3wv9h+UWfNPdKhaNrlKUokIRjX7AJXtN&#10;gtm7IbvVpF/fFYQ+DjNzhpkvW1uJGzW+dKzhfaBAEGfOlJxrOJ+++hMQPiAbrByTho48LBevL3NM&#10;jLvzkW5pyEWEsE9QQxFCnUjps4Is+oGriaN3cY3FEGWTS9PgPcJtJYdKfUiLJceFAmtaFZRd0x+r&#10;YXhONxs12neVKnffXc2nw3r6q3Xvrf2cgQjUhv/ws701GsbwuB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AwAMMAAADaAAAADwAAAAAAAAAAAAAAAACYAgAAZHJzL2Rv&#10;d25yZXYueG1sUEsFBgAAAAAEAAQA9QAAAIgDAAAAAA==&#10;"/>
                      </v:group>
                      <v:line id="Connecteur droit 25" o:spid="_x0000_s1030" style="position:absolute;visibility:visible;mso-wrap-style:square" from="3918,237" to="8317,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bysQAAADbAAAADwAAAGRycy9kb3ducmV2LnhtbESP3WrCQBSE74W+w3IK3ummQkVSVymK&#10;UvAHEvsAp9nTJDR7Nt1dTXx7VxC8HGbmG2a+7E0jLuR8bVnB2zgBQVxYXXOp4Pu0Gc1A+ICssbFM&#10;Cq7kYbl4Gcwx1bbjjC55KEWEsE9RQRVCm0rpi4oM+rFtiaP3a53BEKUrpXbYRbhp5CRJptJgzXGh&#10;wpZWFRV/+dko6Awfz9vDOtvvZv+FX+9X7ie7KjV87T8/QATqwzP8aH9pBZN3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NvKxAAAANsAAAAPAAAAAAAAAAAA&#10;AAAAAKECAABkcnMvZG93bnJldi54bWxQSwUGAAAAAAQABAD5AAAAkgMAAAAA&#10;" strokecolor="#d8d8d8 [2732]">
                        <v:stroke dashstyle="dash"/>
                      </v:line>
                    </v:group>
                  </w:pict>
                </mc:Fallback>
              </mc:AlternateContent>
            </w:r>
            <w:r w:rsidR="009A62FD">
              <w:rPr>
                <w:i/>
                <w:sz w:val="18"/>
                <w:szCs w:val="18"/>
              </w:rPr>
              <w:t>(oubli)</w:t>
            </w:r>
          </w:p>
        </w:tc>
        <w:tc>
          <w:tcPr>
            <w:tcW w:w="527" w:type="pct"/>
            <w:vMerge/>
          </w:tcPr>
          <w:p w:rsidR="009A62FD" w:rsidRDefault="009A62FD">
            <w:pPr>
              <w:rPr>
                <w:i/>
                <w:sz w:val="18"/>
                <w:szCs w:val="18"/>
              </w:rPr>
            </w:pPr>
          </w:p>
        </w:tc>
      </w:tr>
      <w:tr w:rsidR="007F3F73" w:rsidRPr="00E62E46" w:rsidTr="007F3F73">
        <w:tc>
          <w:tcPr>
            <w:tcW w:w="263" w:type="pct"/>
            <w:shd w:val="clear" w:color="auto" w:fill="FFFFCC"/>
          </w:tcPr>
          <w:p w:rsidR="009A62FD" w:rsidRPr="00E62E46" w:rsidRDefault="009A62FD" w:rsidP="009A62FD">
            <w:r w:rsidRPr="00DC683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B47434C" wp14:editId="17ED7BCD">
                      <wp:simplePos x="0" y="0"/>
                      <wp:positionH relativeFrom="column">
                        <wp:posOffset>-512126</wp:posOffset>
                      </wp:positionH>
                      <wp:positionV relativeFrom="paragraph">
                        <wp:posOffset>120333</wp:posOffset>
                      </wp:positionV>
                      <wp:extent cx="686435" cy="254000"/>
                      <wp:effectExtent l="6668" t="0" r="6032" b="6033"/>
                      <wp:wrapNone/>
                      <wp:docPr id="22" name="Zone de text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68643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48D3" w:rsidRDefault="007748D3" w:rsidP="00C62903">
                                  <w:r>
                                    <w:t>Exemple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37" type="#_x0000_t202" style="position:absolute;margin-left:-40.3pt;margin-top:9.5pt;width:54.05pt;height:20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" fillcolor="white [3201]" stroked="f" strokeweight=".5pt">
                      <v:path arrowok="t"/>
                      <v:textbox>
                        <w:txbxContent>
                          <w:p w:rsidR="007748D3" w:rsidRDefault="007748D3" w:rsidP="00C62903">
                            <w:r>
                              <w:t>Exemple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908">
              <w:t>12h00</w:t>
            </w:r>
          </w:p>
          <w:p w:rsidR="009A62FD" w:rsidRPr="00E62E46" w:rsidRDefault="009A62FD" w:rsidP="009A62FD"/>
        </w:tc>
        <w:tc>
          <w:tcPr>
            <w:tcW w:w="517" w:type="pct"/>
            <w:shd w:val="clear" w:color="auto" w:fill="FFFFCC"/>
          </w:tcPr>
          <w:p w:rsidR="009A62FD" w:rsidRPr="00DC683E" w:rsidRDefault="007B390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</w:t>
            </w:r>
          </w:p>
        </w:tc>
        <w:tc>
          <w:tcPr>
            <w:tcW w:w="536" w:type="pct"/>
            <w:shd w:val="clear" w:color="auto" w:fill="FFFFCC"/>
          </w:tcPr>
          <w:p w:rsidR="009A62FD" w:rsidRPr="00574A1B" w:rsidRDefault="009A62FD">
            <w:pPr>
              <w:rPr>
                <w:color w:val="FF0000"/>
              </w:rPr>
            </w:pPr>
            <w:r w:rsidRPr="003D7F96">
              <w:t>1</w:t>
            </w:r>
          </w:p>
        </w:tc>
        <w:tc>
          <w:tcPr>
            <w:tcW w:w="403" w:type="pct"/>
            <w:shd w:val="clear" w:color="auto" w:fill="FFFFCC"/>
          </w:tcPr>
          <w:p w:rsidR="009A62FD" w:rsidRPr="00E62E46" w:rsidRDefault="009A62FD" w:rsidP="009A62FD">
            <w:r w:rsidRPr="00E62E46">
              <w:t>2</w:t>
            </w:r>
          </w:p>
        </w:tc>
        <w:tc>
          <w:tcPr>
            <w:tcW w:w="820" w:type="pct"/>
            <w:shd w:val="clear" w:color="auto" w:fill="FFFFCC"/>
          </w:tcPr>
          <w:p w:rsidR="009A62FD" w:rsidRPr="00574A1B" w:rsidRDefault="009A62FD" w:rsidP="009A62FD">
            <w:pPr>
              <w:rPr>
                <w:color w:val="FF0000"/>
              </w:rPr>
            </w:pPr>
            <w:r w:rsidRPr="00DC683E">
              <w:t>1</w:t>
            </w:r>
          </w:p>
        </w:tc>
        <w:tc>
          <w:tcPr>
            <w:tcW w:w="570" w:type="pct"/>
            <w:shd w:val="clear" w:color="auto" w:fill="FFFFCC"/>
          </w:tcPr>
          <w:p w:rsidR="009A62FD" w:rsidRPr="00BB07AC" w:rsidRDefault="00BB07AC" w:rsidP="009A62FD">
            <w:pPr>
              <w:rPr>
                <w:sz w:val="20"/>
                <w:szCs w:val="20"/>
              </w:rPr>
            </w:pPr>
            <w:r w:rsidRPr="00BB07AC">
              <w:rPr>
                <w:b/>
                <w:sz w:val="20"/>
                <w:szCs w:val="20"/>
              </w:rPr>
              <w:t>1</w:t>
            </w:r>
            <w:r w:rsidR="00A0676D">
              <w:rPr>
                <w:sz w:val="20"/>
                <w:szCs w:val="20"/>
              </w:rPr>
              <w:t xml:space="preserve"> le Dr.</w:t>
            </w:r>
            <w:r w:rsidRPr="00BB07AC">
              <w:rPr>
                <w:sz w:val="20"/>
                <w:szCs w:val="20"/>
              </w:rPr>
              <w:t xml:space="preserve"> X a dit que Mme Y sort demain</w:t>
            </w:r>
          </w:p>
        </w:tc>
        <w:tc>
          <w:tcPr>
            <w:tcW w:w="619" w:type="pct"/>
            <w:shd w:val="clear" w:color="auto" w:fill="FFFFCC"/>
          </w:tcPr>
          <w:p w:rsidR="00706D5D" w:rsidRPr="00706D5D" w:rsidRDefault="009A62FD" w:rsidP="00706D5D">
            <w:pPr>
              <w:jc w:val="both"/>
              <w:rPr>
                <w:i/>
                <w:sz w:val="20"/>
                <w:szCs w:val="20"/>
              </w:rPr>
            </w:pPr>
            <w:r w:rsidRPr="00706D5D">
              <w:rPr>
                <w:b/>
                <w:i/>
                <w:sz w:val="20"/>
                <w:szCs w:val="20"/>
              </w:rPr>
              <w:t>1</w:t>
            </w:r>
            <w:r w:rsidR="00706D5D">
              <w:rPr>
                <w:b/>
                <w:i/>
                <w:sz w:val="20"/>
                <w:szCs w:val="20"/>
              </w:rPr>
              <w:t xml:space="preserve"> </w:t>
            </w:r>
          </w:p>
          <w:p w:rsidR="009A62FD" w:rsidRPr="00706D5D" w:rsidRDefault="009A62FD" w:rsidP="00706D5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CC"/>
          </w:tcPr>
          <w:p w:rsidR="009A62FD" w:rsidRPr="00E62E46" w:rsidRDefault="009A62FD">
            <w:r w:rsidRPr="00E62E46">
              <w:t>C</w:t>
            </w:r>
          </w:p>
        </w:tc>
        <w:tc>
          <w:tcPr>
            <w:tcW w:w="527" w:type="pct"/>
            <w:shd w:val="clear" w:color="auto" w:fill="FFFFCC"/>
          </w:tcPr>
          <w:p w:rsidR="009A62FD" w:rsidRPr="00E62E46" w:rsidRDefault="009A62FD">
            <w:r>
              <w:t>3</w:t>
            </w:r>
          </w:p>
        </w:tc>
        <w:bookmarkStart w:id="0" w:name="_GoBack"/>
        <w:bookmarkEnd w:id="0"/>
      </w:tr>
      <w:tr w:rsidR="007F3F73" w:rsidTr="007F3F73">
        <w:tc>
          <w:tcPr>
            <w:tcW w:w="263" w:type="pct"/>
          </w:tcPr>
          <w:p w:rsidR="009A62FD" w:rsidRDefault="009A62FD" w:rsidP="009A62FD"/>
        </w:tc>
        <w:tc>
          <w:tcPr>
            <w:tcW w:w="517" w:type="pct"/>
          </w:tcPr>
          <w:p w:rsidR="009A62FD" w:rsidRDefault="009A62FD"/>
        </w:tc>
        <w:tc>
          <w:tcPr>
            <w:tcW w:w="536" w:type="pct"/>
          </w:tcPr>
          <w:p w:rsidR="009A62FD" w:rsidRDefault="009A62FD"/>
        </w:tc>
        <w:tc>
          <w:tcPr>
            <w:tcW w:w="403" w:type="pct"/>
          </w:tcPr>
          <w:p w:rsidR="009A62FD" w:rsidRDefault="009A62FD"/>
        </w:tc>
        <w:tc>
          <w:tcPr>
            <w:tcW w:w="820" w:type="pct"/>
          </w:tcPr>
          <w:p w:rsidR="009A62FD" w:rsidRDefault="009A62FD" w:rsidP="0021191D"/>
        </w:tc>
        <w:tc>
          <w:tcPr>
            <w:tcW w:w="570" w:type="pct"/>
          </w:tcPr>
          <w:p w:rsidR="009A62FD" w:rsidRPr="0005030C" w:rsidRDefault="009A62FD" w:rsidP="009A62FD">
            <w:pPr>
              <w:rPr>
                <w:b/>
                <w:sz w:val="20"/>
                <w:szCs w:val="20"/>
              </w:rPr>
            </w:pPr>
          </w:p>
        </w:tc>
        <w:tc>
          <w:tcPr>
            <w:tcW w:w="619" w:type="pct"/>
          </w:tcPr>
          <w:p w:rsidR="009A62FD" w:rsidRDefault="009A62FD" w:rsidP="009A62FD"/>
        </w:tc>
        <w:tc>
          <w:tcPr>
            <w:tcW w:w="745" w:type="pct"/>
          </w:tcPr>
          <w:p w:rsidR="009A62FD" w:rsidRDefault="009A62FD"/>
        </w:tc>
        <w:tc>
          <w:tcPr>
            <w:tcW w:w="527" w:type="pct"/>
          </w:tcPr>
          <w:p w:rsidR="009A62FD" w:rsidRDefault="009A62FD"/>
        </w:tc>
      </w:tr>
      <w:tr w:rsidR="007F3F73" w:rsidTr="007F3F73">
        <w:tc>
          <w:tcPr>
            <w:tcW w:w="263" w:type="pct"/>
          </w:tcPr>
          <w:p w:rsidR="009A62FD" w:rsidRDefault="009A62FD" w:rsidP="009A62FD"/>
        </w:tc>
        <w:tc>
          <w:tcPr>
            <w:tcW w:w="517" w:type="pct"/>
          </w:tcPr>
          <w:p w:rsidR="009A62FD" w:rsidRDefault="009A62FD"/>
        </w:tc>
        <w:tc>
          <w:tcPr>
            <w:tcW w:w="536" w:type="pct"/>
          </w:tcPr>
          <w:p w:rsidR="009A62FD" w:rsidRDefault="009A62FD"/>
        </w:tc>
        <w:tc>
          <w:tcPr>
            <w:tcW w:w="403" w:type="pct"/>
          </w:tcPr>
          <w:p w:rsidR="009A62FD" w:rsidRDefault="009A62FD"/>
        </w:tc>
        <w:tc>
          <w:tcPr>
            <w:tcW w:w="820" w:type="pct"/>
          </w:tcPr>
          <w:p w:rsidR="009A62FD" w:rsidRDefault="009A62FD" w:rsidP="0021191D"/>
        </w:tc>
        <w:tc>
          <w:tcPr>
            <w:tcW w:w="570" w:type="pct"/>
          </w:tcPr>
          <w:p w:rsidR="009A62FD" w:rsidRDefault="009A62FD"/>
        </w:tc>
        <w:tc>
          <w:tcPr>
            <w:tcW w:w="619" w:type="pct"/>
          </w:tcPr>
          <w:p w:rsidR="009A62FD" w:rsidRDefault="009A62FD"/>
        </w:tc>
        <w:tc>
          <w:tcPr>
            <w:tcW w:w="745" w:type="pct"/>
          </w:tcPr>
          <w:p w:rsidR="009A62FD" w:rsidRDefault="009A62FD"/>
        </w:tc>
        <w:tc>
          <w:tcPr>
            <w:tcW w:w="527" w:type="pct"/>
          </w:tcPr>
          <w:p w:rsidR="009A62FD" w:rsidRDefault="009A62FD"/>
        </w:tc>
      </w:tr>
      <w:tr w:rsidR="007F3F73" w:rsidTr="007F3F73">
        <w:tc>
          <w:tcPr>
            <w:tcW w:w="263" w:type="pct"/>
          </w:tcPr>
          <w:p w:rsidR="009A62FD" w:rsidRDefault="009A62FD" w:rsidP="009A62FD"/>
        </w:tc>
        <w:tc>
          <w:tcPr>
            <w:tcW w:w="517" w:type="pct"/>
          </w:tcPr>
          <w:p w:rsidR="009A62FD" w:rsidRDefault="009A62FD"/>
        </w:tc>
        <w:tc>
          <w:tcPr>
            <w:tcW w:w="536" w:type="pct"/>
          </w:tcPr>
          <w:p w:rsidR="009A62FD" w:rsidRDefault="009A62FD"/>
        </w:tc>
        <w:tc>
          <w:tcPr>
            <w:tcW w:w="403" w:type="pct"/>
          </w:tcPr>
          <w:p w:rsidR="009A62FD" w:rsidRDefault="009A62FD"/>
        </w:tc>
        <w:tc>
          <w:tcPr>
            <w:tcW w:w="820" w:type="pct"/>
          </w:tcPr>
          <w:p w:rsidR="009A62FD" w:rsidRDefault="009A62FD" w:rsidP="0021191D"/>
        </w:tc>
        <w:tc>
          <w:tcPr>
            <w:tcW w:w="570" w:type="pct"/>
          </w:tcPr>
          <w:p w:rsidR="009A62FD" w:rsidRDefault="009A62FD"/>
        </w:tc>
        <w:tc>
          <w:tcPr>
            <w:tcW w:w="619" w:type="pct"/>
          </w:tcPr>
          <w:p w:rsidR="009A62FD" w:rsidRDefault="009A62FD"/>
        </w:tc>
        <w:tc>
          <w:tcPr>
            <w:tcW w:w="745" w:type="pct"/>
          </w:tcPr>
          <w:p w:rsidR="009A62FD" w:rsidRDefault="009A62FD"/>
        </w:tc>
        <w:tc>
          <w:tcPr>
            <w:tcW w:w="527" w:type="pct"/>
          </w:tcPr>
          <w:p w:rsidR="009A62FD" w:rsidRDefault="009A62FD"/>
        </w:tc>
      </w:tr>
      <w:tr w:rsidR="007F3F73" w:rsidTr="007F3F73">
        <w:tc>
          <w:tcPr>
            <w:tcW w:w="263" w:type="pct"/>
          </w:tcPr>
          <w:p w:rsidR="009A62FD" w:rsidRDefault="009A62FD" w:rsidP="009A62FD"/>
        </w:tc>
        <w:tc>
          <w:tcPr>
            <w:tcW w:w="517" w:type="pct"/>
          </w:tcPr>
          <w:p w:rsidR="009A62FD" w:rsidRDefault="009A62FD"/>
        </w:tc>
        <w:tc>
          <w:tcPr>
            <w:tcW w:w="536" w:type="pct"/>
          </w:tcPr>
          <w:p w:rsidR="009A62FD" w:rsidRDefault="009A62FD"/>
        </w:tc>
        <w:tc>
          <w:tcPr>
            <w:tcW w:w="403" w:type="pct"/>
          </w:tcPr>
          <w:p w:rsidR="009A62FD" w:rsidRDefault="009A62FD"/>
        </w:tc>
        <w:tc>
          <w:tcPr>
            <w:tcW w:w="820" w:type="pct"/>
          </w:tcPr>
          <w:p w:rsidR="009A62FD" w:rsidRDefault="009A62FD" w:rsidP="0021191D"/>
        </w:tc>
        <w:tc>
          <w:tcPr>
            <w:tcW w:w="570" w:type="pct"/>
          </w:tcPr>
          <w:p w:rsidR="009A62FD" w:rsidRDefault="009A62FD"/>
        </w:tc>
        <w:tc>
          <w:tcPr>
            <w:tcW w:w="619" w:type="pct"/>
          </w:tcPr>
          <w:p w:rsidR="009A62FD" w:rsidRDefault="009A62FD"/>
        </w:tc>
        <w:tc>
          <w:tcPr>
            <w:tcW w:w="745" w:type="pct"/>
          </w:tcPr>
          <w:p w:rsidR="009A62FD" w:rsidRDefault="009A62FD"/>
        </w:tc>
        <w:tc>
          <w:tcPr>
            <w:tcW w:w="527" w:type="pct"/>
          </w:tcPr>
          <w:p w:rsidR="009A62FD" w:rsidRDefault="009A62F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  <w:tr w:rsidR="007F3F73" w:rsidTr="007F3F73">
        <w:tc>
          <w:tcPr>
            <w:tcW w:w="263" w:type="pct"/>
          </w:tcPr>
          <w:p w:rsidR="00283E6D" w:rsidRDefault="00283E6D" w:rsidP="009A62FD"/>
        </w:tc>
        <w:tc>
          <w:tcPr>
            <w:tcW w:w="517" w:type="pct"/>
          </w:tcPr>
          <w:p w:rsidR="00283E6D" w:rsidRDefault="00283E6D"/>
        </w:tc>
        <w:tc>
          <w:tcPr>
            <w:tcW w:w="536" w:type="pct"/>
          </w:tcPr>
          <w:p w:rsidR="00283E6D" w:rsidRDefault="00283E6D"/>
        </w:tc>
        <w:tc>
          <w:tcPr>
            <w:tcW w:w="403" w:type="pct"/>
          </w:tcPr>
          <w:p w:rsidR="00283E6D" w:rsidRDefault="00283E6D"/>
        </w:tc>
        <w:tc>
          <w:tcPr>
            <w:tcW w:w="820" w:type="pct"/>
          </w:tcPr>
          <w:p w:rsidR="00283E6D" w:rsidRDefault="00283E6D" w:rsidP="0021191D"/>
        </w:tc>
        <w:tc>
          <w:tcPr>
            <w:tcW w:w="570" w:type="pct"/>
          </w:tcPr>
          <w:p w:rsidR="00283E6D" w:rsidRDefault="00283E6D"/>
        </w:tc>
        <w:tc>
          <w:tcPr>
            <w:tcW w:w="619" w:type="pct"/>
          </w:tcPr>
          <w:p w:rsidR="00283E6D" w:rsidRDefault="00283E6D"/>
        </w:tc>
        <w:tc>
          <w:tcPr>
            <w:tcW w:w="745" w:type="pct"/>
          </w:tcPr>
          <w:p w:rsidR="00283E6D" w:rsidRDefault="00283E6D"/>
        </w:tc>
        <w:tc>
          <w:tcPr>
            <w:tcW w:w="527" w:type="pct"/>
          </w:tcPr>
          <w:p w:rsidR="00283E6D" w:rsidRDefault="00283E6D"/>
        </w:tc>
      </w:tr>
    </w:tbl>
    <w:p w:rsidR="00E246C9" w:rsidRDefault="00E246C9" w:rsidP="007F7059"/>
    <w:p w:rsidR="007F7059" w:rsidRPr="00155F72" w:rsidRDefault="007F7059" w:rsidP="00155F72">
      <w:pPr>
        <w:spacing w:after="0"/>
        <w:rPr>
          <w:b/>
        </w:rPr>
      </w:pPr>
      <w:r w:rsidRPr="00155F72">
        <w:rPr>
          <w:b/>
        </w:rPr>
        <w:t>Remarques éventuelles au cours de l’observation :</w:t>
      </w:r>
    </w:p>
    <w:p w:rsidR="00C8329A" w:rsidRDefault="00E246C9" w:rsidP="00155F72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27C6B0" wp14:editId="78FE1617">
                <wp:simplePos x="0" y="0"/>
                <wp:positionH relativeFrom="column">
                  <wp:posOffset>-29210</wp:posOffset>
                </wp:positionH>
                <wp:positionV relativeFrom="paragraph">
                  <wp:posOffset>142875</wp:posOffset>
                </wp:positionV>
                <wp:extent cx="9363075" cy="762000"/>
                <wp:effectExtent l="0" t="0" r="28575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30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8D3" w:rsidRDefault="00774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3" o:spid="_x0000_s1038" type="#_x0000_t202" style="position:absolute;margin-left:-2.3pt;margin-top:11.25pt;width:737.2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" fillcolor="white [3201]" strokeweight=".5pt">
                <v:textbox>
                  <w:txbxContent>
                    <w:p w:rsidR="007748D3" w:rsidRDefault="007748D3"/>
                  </w:txbxContent>
                </v:textbox>
              </v:shape>
            </w:pict>
          </mc:Fallback>
        </mc:AlternateContent>
      </w:r>
    </w:p>
    <w:p w:rsidR="00E246C9" w:rsidRDefault="00E246C9" w:rsidP="00155F72">
      <w:pPr>
        <w:spacing w:after="0"/>
      </w:pPr>
    </w:p>
    <w:p w:rsidR="007F7059" w:rsidRDefault="007F7059"/>
    <w:p w:rsidR="007F7059" w:rsidRDefault="007F7059"/>
    <w:tbl>
      <w:tblPr>
        <w:tblStyle w:val="Tramemoyenne2-Accent5"/>
        <w:tblW w:w="0" w:type="auto"/>
        <w:tblLook w:val="04A0" w:firstRow="1" w:lastRow="0" w:firstColumn="1" w:lastColumn="0" w:noHBand="0" w:noVBand="1"/>
      </w:tblPr>
      <w:tblGrid>
        <w:gridCol w:w="4928"/>
        <w:gridCol w:w="5004"/>
        <w:gridCol w:w="5004"/>
      </w:tblGrid>
      <w:tr w:rsidR="006D5D1C" w:rsidTr="006D5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36" w:type="dxa"/>
            <w:gridSpan w:val="3"/>
          </w:tcPr>
          <w:p w:rsidR="006D5D1C" w:rsidRPr="006D5D1C" w:rsidRDefault="006D5D1C" w:rsidP="006D5D1C">
            <w:pPr>
              <w:jc w:val="center"/>
              <w:rPr>
                <w:sz w:val="24"/>
                <w:szCs w:val="24"/>
              </w:rPr>
            </w:pPr>
            <w:r w:rsidRPr="006D5D1C">
              <w:rPr>
                <w:caps/>
                <w:sz w:val="24"/>
                <w:szCs w:val="24"/>
              </w:rPr>
              <w:t>Le jour de l’enquête</w:t>
            </w:r>
            <w:r w:rsidR="00C33293">
              <w:rPr>
                <w:caps/>
                <w:sz w:val="24"/>
                <w:szCs w:val="24"/>
              </w:rPr>
              <w:t xml:space="preserve"> /plage horaire concerné</w:t>
            </w:r>
          </w:p>
        </w:tc>
      </w:tr>
      <w:tr w:rsidR="006D5D1C" w:rsidTr="00923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6D5D1C" w:rsidRPr="005022D5" w:rsidRDefault="00C33293" w:rsidP="00923880">
            <w:r>
              <w:lastRenderedPageBreak/>
              <w:t>Nombre de lits du service</w:t>
            </w:r>
          </w:p>
        </w:tc>
        <w:tc>
          <w:tcPr>
            <w:tcW w:w="10008" w:type="dxa"/>
            <w:gridSpan w:val="2"/>
          </w:tcPr>
          <w:p w:rsidR="00C33293" w:rsidRDefault="00C3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  <w:r>
              <w:rPr>
                <w:b/>
                <w:highlight w:val="yellow"/>
              </w:rPr>
              <w:t>Ex : 30 lits</w:t>
            </w:r>
          </w:p>
        </w:tc>
      </w:tr>
      <w:tr w:rsidR="006D5D1C" w:rsidTr="006D5D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6D5D1C" w:rsidRPr="00C33293" w:rsidRDefault="00923880">
            <w:r>
              <w:t>Nombre de lits occupés</w:t>
            </w:r>
          </w:p>
        </w:tc>
        <w:tc>
          <w:tcPr>
            <w:tcW w:w="10008" w:type="dxa"/>
            <w:gridSpan w:val="2"/>
          </w:tcPr>
          <w:p w:rsidR="006D5D1C" w:rsidRDefault="0092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  <w:r w:rsidRPr="00923880">
              <w:rPr>
                <w:b/>
                <w:highlight w:val="yellow"/>
              </w:rPr>
              <w:t>Ex 25</w:t>
            </w:r>
          </w:p>
        </w:tc>
      </w:tr>
      <w:tr w:rsidR="006D5D1C" w:rsidTr="006D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6D5D1C" w:rsidRPr="006D5D1C" w:rsidRDefault="00923880">
            <w:pPr>
              <w:rPr>
                <w:b w:val="0"/>
                <w:caps/>
              </w:rPr>
            </w:pPr>
            <w:r>
              <w:rPr>
                <w:b w:val="0"/>
              </w:rPr>
              <w:t>Nombre de personnels présents au moment de l’audit (toutes catégories confondues</w:t>
            </w:r>
            <w:proofErr w:type="gramStart"/>
            <w:r>
              <w:rPr>
                <w:b w:val="0"/>
              </w:rPr>
              <w:t>)</w:t>
            </w:r>
            <w:r w:rsidRPr="00923880">
              <w:rPr>
                <w:b w:val="0"/>
                <w:i/>
              </w:rPr>
              <w:t>Répondre</w:t>
            </w:r>
            <w:proofErr w:type="gramEnd"/>
            <w:r w:rsidRPr="00923880">
              <w:rPr>
                <w:b w:val="0"/>
                <w:i/>
              </w:rPr>
              <w:t xml:space="preserve"> par un chiffre global</w:t>
            </w:r>
          </w:p>
        </w:tc>
        <w:tc>
          <w:tcPr>
            <w:tcW w:w="10008" w:type="dxa"/>
            <w:gridSpan w:val="2"/>
          </w:tcPr>
          <w:p w:rsidR="006D5D1C" w:rsidRDefault="00923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  <w:r>
              <w:rPr>
                <w:b/>
                <w:caps/>
                <w:highlight w:val="yellow"/>
              </w:rPr>
              <w:t>10</w:t>
            </w:r>
          </w:p>
        </w:tc>
      </w:tr>
      <w:tr w:rsidR="005022D5" w:rsidTr="00502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6" w:type="dxa"/>
            <w:gridSpan w:val="3"/>
            <w:shd w:val="clear" w:color="auto" w:fill="FFFFFF" w:themeFill="background1"/>
          </w:tcPr>
          <w:p w:rsidR="005022D5" w:rsidRPr="005022D5" w:rsidRDefault="00923880" w:rsidP="00923880">
            <w:pPr>
              <w:jc w:val="center"/>
              <w:rPr>
                <w:caps/>
                <w:color w:val="FF0000"/>
              </w:rPr>
            </w:pPr>
            <w:r>
              <w:rPr>
                <w:color w:val="FF0000"/>
              </w:rPr>
              <w:t>Etape préparatoire avant l’audit</w:t>
            </w:r>
          </w:p>
        </w:tc>
      </w:tr>
      <w:tr w:rsidR="005022D5" w:rsidTr="006D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5022D5" w:rsidRPr="006D5D1C" w:rsidRDefault="00923880" w:rsidP="006D5D1C">
            <w:pPr>
              <w:rPr>
                <w:i/>
              </w:rPr>
            </w:pPr>
            <w:r>
              <w:rPr>
                <w:i/>
              </w:rPr>
              <w:t>Communication à prévoir (instances, équipes, CRUQPC, et.)</w:t>
            </w:r>
          </w:p>
        </w:tc>
        <w:tc>
          <w:tcPr>
            <w:tcW w:w="10008" w:type="dxa"/>
            <w:gridSpan w:val="2"/>
          </w:tcPr>
          <w:p w:rsidR="005022D5" w:rsidRDefault="00502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</w:p>
        </w:tc>
      </w:tr>
      <w:tr w:rsidR="00203F45" w:rsidTr="00FD4C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03F45" w:rsidRDefault="00203F45" w:rsidP="006D5D1C">
            <w:pPr>
              <w:rPr>
                <w:i/>
              </w:rPr>
            </w:pPr>
          </w:p>
        </w:tc>
        <w:tc>
          <w:tcPr>
            <w:tcW w:w="5004" w:type="dxa"/>
          </w:tcPr>
          <w:p w:rsidR="00203F45" w:rsidRDefault="0020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  <w:r>
              <w:rPr>
                <w:b/>
                <w:caps/>
                <w:highlight w:val="yellow"/>
              </w:rPr>
              <w:t>Prévue</w:t>
            </w:r>
          </w:p>
        </w:tc>
        <w:tc>
          <w:tcPr>
            <w:tcW w:w="5004" w:type="dxa"/>
          </w:tcPr>
          <w:p w:rsidR="00203F45" w:rsidRDefault="0020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  <w:r>
              <w:rPr>
                <w:b/>
                <w:caps/>
                <w:highlight w:val="yellow"/>
              </w:rPr>
              <w:t>Observée</w:t>
            </w:r>
          </w:p>
        </w:tc>
      </w:tr>
      <w:tr w:rsidR="00203F45" w:rsidTr="00FD4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03F45" w:rsidRPr="006D5D1C" w:rsidRDefault="00203F45" w:rsidP="006D5D1C">
            <w:pPr>
              <w:rPr>
                <w:i/>
              </w:rPr>
            </w:pPr>
            <w:r>
              <w:rPr>
                <w:i/>
              </w:rPr>
              <w:t>Descriptif des locaux (plan du service, ergonomie, accès à la salle de soins, etc.)Photo si besoin</w:t>
            </w:r>
          </w:p>
        </w:tc>
        <w:tc>
          <w:tcPr>
            <w:tcW w:w="5004" w:type="dxa"/>
          </w:tcPr>
          <w:p w:rsidR="00203F45" w:rsidRDefault="0020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</w:p>
        </w:tc>
        <w:tc>
          <w:tcPr>
            <w:tcW w:w="5004" w:type="dxa"/>
          </w:tcPr>
          <w:p w:rsidR="00203F45" w:rsidRDefault="0020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</w:p>
        </w:tc>
      </w:tr>
      <w:tr w:rsidR="00203F45" w:rsidTr="00FD4C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03F45" w:rsidRDefault="00203F45" w:rsidP="00923880">
            <w:r>
              <w:t xml:space="preserve">Organisation pré définie sur ce sujet. </w:t>
            </w:r>
          </w:p>
          <w:p w:rsidR="00203F45" w:rsidRPr="002B2EA9" w:rsidRDefault="00203F45" w:rsidP="002B2EA9">
            <w:pPr>
              <w:pStyle w:val="Paragraphedeliste"/>
              <w:numPr>
                <w:ilvl w:val="0"/>
                <w:numId w:val="14"/>
              </w:numPr>
            </w:pPr>
            <w:r w:rsidRPr="002B2EA9">
              <w:t>Si oui, laquelle (joindre la procédure éventuelle)</w:t>
            </w:r>
          </w:p>
          <w:p w:rsidR="00203F45" w:rsidRPr="002B2EA9" w:rsidRDefault="00203F45" w:rsidP="002B2EA9">
            <w:pPr>
              <w:pStyle w:val="Paragraphedeliste"/>
              <w:numPr>
                <w:ilvl w:val="0"/>
                <w:numId w:val="14"/>
              </w:numPr>
            </w:pPr>
            <w:r w:rsidRPr="002B2EA9">
              <w:t>Si oui, quel</w:t>
            </w:r>
            <w:r w:rsidR="002B2EA9" w:rsidRPr="002B2EA9">
              <w:t>le</w:t>
            </w:r>
            <w:r w:rsidRPr="002B2EA9">
              <w:t>s barrières ont été mises en place :</w:t>
            </w:r>
          </w:p>
          <w:p w:rsidR="00203F45" w:rsidRPr="002B2EA9" w:rsidRDefault="00203F45" w:rsidP="002B2EA9">
            <w:pPr>
              <w:ind w:left="360"/>
              <w:rPr>
                <w:i/>
                <w:sz w:val="20"/>
                <w:szCs w:val="20"/>
              </w:rPr>
            </w:pPr>
            <w:r w:rsidRPr="002B2EA9">
              <w:rPr>
                <w:i/>
                <w:sz w:val="20"/>
                <w:szCs w:val="20"/>
              </w:rPr>
              <w:t>ex. affiche, badge, gilet, espace de travail, accès sécurisée des locaux, gestion des appels téléphoniques, etc</w:t>
            </w:r>
            <w:r w:rsidRPr="002B2EA9">
              <w:rPr>
                <w:sz w:val="20"/>
                <w:szCs w:val="20"/>
              </w:rPr>
              <w:t>.)</w:t>
            </w:r>
          </w:p>
        </w:tc>
        <w:tc>
          <w:tcPr>
            <w:tcW w:w="5004" w:type="dxa"/>
          </w:tcPr>
          <w:p w:rsidR="00203F45" w:rsidRDefault="0020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</w:p>
        </w:tc>
        <w:tc>
          <w:tcPr>
            <w:tcW w:w="5004" w:type="dxa"/>
          </w:tcPr>
          <w:p w:rsidR="00203F45" w:rsidRDefault="0020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</w:p>
        </w:tc>
      </w:tr>
      <w:tr w:rsidR="00203F45" w:rsidTr="00FD4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03F45" w:rsidRDefault="00203F45" w:rsidP="00FD4C77">
            <w:r>
              <w:t>Gestion particulière relative aux sollicitations directes</w:t>
            </w:r>
          </w:p>
        </w:tc>
        <w:tc>
          <w:tcPr>
            <w:tcW w:w="5004" w:type="dxa"/>
          </w:tcPr>
          <w:p w:rsidR="00203F45" w:rsidRDefault="0020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</w:p>
        </w:tc>
        <w:tc>
          <w:tcPr>
            <w:tcW w:w="5004" w:type="dxa"/>
          </w:tcPr>
          <w:p w:rsidR="00203F45" w:rsidRDefault="0020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</w:p>
        </w:tc>
      </w:tr>
      <w:tr w:rsidR="00203F45" w:rsidTr="00FD4C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03F45" w:rsidRDefault="00203F45" w:rsidP="00FD4C77">
            <w:r>
              <w:t>Gestion particulière pour répondre aux questions des patients/de l’entourage</w:t>
            </w:r>
          </w:p>
        </w:tc>
        <w:tc>
          <w:tcPr>
            <w:tcW w:w="5004" w:type="dxa"/>
          </w:tcPr>
          <w:p w:rsidR="00203F45" w:rsidRDefault="0020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</w:p>
        </w:tc>
        <w:tc>
          <w:tcPr>
            <w:tcW w:w="5004" w:type="dxa"/>
          </w:tcPr>
          <w:p w:rsidR="00203F45" w:rsidRDefault="0020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highlight w:val="yellow"/>
              </w:rPr>
            </w:pPr>
          </w:p>
        </w:tc>
      </w:tr>
    </w:tbl>
    <w:p w:rsidR="002B2EA9" w:rsidRDefault="002B2EA9" w:rsidP="000E7489">
      <w:pPr>
        <w:jc w:val="center"/>
        <w:rPr>
          <w:b/>
          <w:sz w:val="28"/>
          <w:szCs w:val="28"/>
        </w:rPr>
      </w:pPr>
    </w:p>
    <w:p w:rsidR="00A90012" w:rsidRPr="000E7489" w:rsidRDefault="00A90012" w:rsidP="000E7489">
      <w:pPr>
        <w:jc w:val="center"/>
        <w:rPr>
          <w:b/>
          <w:sz w:val="28"/>
          <w:szCs w:val="28"/>
        </w:rPr>
      </w:pPr>
      <w:r w:rsidRPr="000E7489">
        <w:rPr>
          <w:b/>
          <w:sz w:val="28"/>
          <w:szCs w:val="28"/>
        </w:rPr>
        <w:t>GUIDE DE L’OBSERVATEUR</w:t>
      </w:r>
    </w:p>
    <w:tbl>
      <w:tblPr>
        <w:tblStyle w:val="Grilledutableau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93"/>
        <w:gridCol w:w="12843"/>
      </w:tblGrid>
      <w:tr w:rsidR="00EB1E83" w:rsidTr="00EB1E83">
        <w:tc>
          <w:tcPr>
            <w:tcW w:w="2093" w:type="dxa"/>
            <w:shd w:val="clear" w:color="auto" w:fill="DAEEF3" w:themeFill="accent5" w:themeFillTint="33"/>
            <w:vAlign w:val="center"/>
          </w:tcPr>
          <w:p w:rsidR="00EB1E83" w:rsidRPr="00EB1E83" w:rsidRDefault="00EB1E83" w:rsidP="009A62FD">
            <w:pPr>
              <w:jc w:val="center"/>
              <w:rPr>
                <w:b/>
                <w:sz w:val="24"/>
                <w:szCs w:val="24"/>
              </w:rPr>
            </w:pPr>
            <w:r w:rsidRPr="00A90012">
              <w:rPr>
                <w:b/>
                <w:sz w:val="24"/>
                <w:szCs w:val="24"/>
              </w:rPr>
              <w:t>Pourquoi</w:t>
            </w:r>
          </w:p>
        </w:tc>
        <w:tc>
          <w:tcPr>
            <w:tcW w:w="12843" w:type="dxa"/>
            <w:shd w:val="clear" w:color="auto" w:fill="DAEEF3" w:themeFill="accent5" w:themeFillTint="33"/>
          </w:tcPr>
          <w:p w:rsidR="00EB1E83" w:rsidRDefault="00EB1E83" w:rsidP="009A62FD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B1E83">
              <w:rPr>
                <w:sz w:val="24"/>
                <w:szCs w:val="24"/>
              </w:rPr>
              <w:t xml:space="preserve">Prise de conscience du nombre d’interruptions et de leur impact réel ou potentiel sur la sécurité </w:t>
            </w:r>
          </w:p>
          <w:p w:rsidR="00EB1E83" w:rsidRPr="00260A36" w:rsidRDefault="005754ED" w:rsidP="005754ED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B1E83" w:rsidRPr="00EB1E83">
              <w:rPr>
                <w:sz w:val="24"/>
                <w:szCs w:val="24"/>
              </w:rPr>
              <w:t>ermett</w:t>
            </w:r>
            <w:r>
              <w:rPr>
                <w:sz w:val="24"/>
                <w:szCs w:val="24"/>
              </w:rPr>
              <w:t>re une prise de conscience et identifier l</w:t>
            </w:r>
            <w:r w:rsidR="00EB1E83" w:rsidRPr="00EB1E83">
              <w:rPr>
                <w:sz w:val="24"/>
                <w:szCs w:val="24"/>
              </w:rPr>
              <w:t xml:space="preserve">es </w:t>
            </w:r>
            <w:r>
              <w:rPr>
                <w:sz w:val="24"/>
                <w:szCs w:val="24"/>
              </w:rPr>
              <w:t xml:space="preserve">sources et motifs </w:t>
            </w:r>
            <w:r w:rsidR="00EB1E83" w:rsidRPr="00EB1E83">
              <w:rPr>
                <w:sz w:val="24"/>
                <w:szCs w:val="24"/>
              </w:rPr>
              <w:t>des interruptions</w:t>
            </w:r>
            <w:r>
              <w:rPr>
                <w:sz w:val="24"/>
                <w:szCs w:val="24"/>
              </w:rPr>
              <w:t>, puis mettre en place d</w:t>
            </w:r>
            <w:r w:rsidR="00EB1E83" w:rsidRPr="00EB1E83">
              <w:rPr>
                <w:sz w:val="24"/>
                <w:szCs w:val="24"/>
              </w:rPr>
              <w:t xml:space="preserve">es mesures d’amélioration </w:t>
            </w:r>
          </w:p>
        </w:tc>
      </w:tr>
      <w:tr w:rsidR="00A90012" w:rsidTr="002908CC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90012" w:rsidRDefault="00A90012" w:rsidP="00A90012">
            <w:pPr>
              <w:jc w:val="center"/>
              <w:rPr>
                <w:b/>
                <w:sz w:val="24"/>
                <w:szCs w:val="24"/>
              </w:rPr>
            </w:pPr>
            <w:r w:rsidRPr="00A90012">
              <w:rPr>
                <w:b/>
                <w:sz w:val="24"/>
                <w:szCs w:val="24"/>
              </w:rPr>
              <w:t>Qui</w:t>
            </w:r>
          </w:p>
          <w:p w:rsidR="00FD4C77" w:rsidRPr="00FD4C77" w:rsidRDefault="00FD4C77" w:rsidP="00FD4C77">
            <w:pPr>
              <w:rPr>
                <w:sz w:val="18"/>
                <w:szCs w:val="18"/>
              </w:rPr>
            </w:pPr>
            <w:r w:rsidRPr="00FD4C77">
              <w:rPr>
                <w:b/>
                <w:sz w:val="18"/>
                <w:szCs w:val="18"/>
              </w:rPr>
              <w:t>(en  binôme si possible)</w:t>
            </w:r>
          </w:p>
        </w:tc>
        <w:tc>
          <w:tcPr>
            <w:tcW w:w="12843" w:type="dxa"/>
            <w:shd w:val="clear" w:color="auto" w:fill="D9D9D9" w:themeFill="background1" w:themeFillShade="D9"/>
          </w:tcPr>
          <w:p w:rsidR="00FD4C77" w:rsidRDefault="00A90012" w:rsidP="00A90012">
            <w:pPr>
              <w:pStyle w:val="Paragraphedeliste"/>
              <w:numPr>
                <w:ilvl w:val="0"/>
                <w:numId w:val="9"/>
              </w:numPr>
            </w:pPr>
            <w:r>
              <w:t xml:space="preserve">Personne détachée pour toute la durée de l’observation, qui connait le soin </w:t>
            </w:r>
            <w:r w:rsidR="00FD4C77">
              <w:t xml:space="preserve">et a pris connaissance du fonctionnement </w:t>
            </w:r>
            <w:r>
              <w:t xml:space="preserve">du service. </w:t>
            </w:r>
          </w:p>
          <w:p w:rsidR="00FD4C77" w:rsidRDefault="00FD4C77" w:rsidP="00A90012">
            <w:pPr>
              <w:pStyle w:val="Paragraphedeliste"/>
              <w:numPr>
                <w:ilvl w:val="0"/>
                <w:numId w:val="9"/>
              </w:numPr>
            </w:pPr>
            <w:r>
              <w:t>De préférence d’un autre service que celui où le professionnel exerce</w:t>
            </w:r>
          </w:p>
          <w:p w:rsidR="00A90012" w:rsidRDefault="00A90012" w:rsidP="00A90012">
            <w:pPr>
              <w:pStyle w:val="Paragraphedeliste"/>
              <w:numPr>
                <w:ilvl w:val="0"/>
                <w:numId w:val="9"/>
              </w:numPr>
            </w:pPr>
            <w:r>
              <w:t xml:space="preserve">C’est celui qui effectue la saisie sur la fiche d’observation. Il anime si possible le débriefing ou au minimum il y assiste. </w:t>
            </w:r>
            <w:r w:rsidR="000461EB">
              <w:t>(ce débriefing à minimum concerne les professionnels qui ont accepté d’être observés.</w:t>
            </w:r>
          </w:p>
          <w:p w:rsidR="00A90012" w:rsidRDefault="00A90012"/>
        </w:tc>
      </w:tr>
      <w:tr w:rsidR="00A90012" w:rsidTr="002908CC">
        <w:tc>
          <w:tcPr>
            <w:tcW w:w="2093" w:type="dxa"/>
            <w:shd w:val="clear" w:color="auto" w:fill="DAEEF3" w:themeFill="accent5" w:themeFillTint="33"/>
            <w:vAlign w:val="center"/>
          </w:tcPr>
          <w:p w:rsidR="00A90012" w:rsidRPr="00A90012" w:rsidRDefault="00A90012" w:rsidP="00A90012">
            <w:pPr>
              <w:jc w:val="center"/>
              <w:rPr>
                <w:sz w:val="24"/>
                <w:szCs w:val="24"/>
              </w:rPr>
            </w:pPr>
            <w:r w:rsidRPr="00A90012">
              <w:rPr>
                <w:b/>
                <w:sz w:val="24"/>
                <w:szCs w:val="24"/>
              </w:rPr>
              <w:lastRenderedPageBreak/>
              <w:t>Quoi</w:t>
            </w:r>
            <w:r w:rsidR="001F34AB" w:rsidRPr="00A900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43" w:type="dxa"/>
            <w:shd w:val="clear" w:color="auto" w:fill="DAEEF3" w:themeFill="accent5" w:themeFillTint="33"/>
          </w:tcPr>
          <w:p w:rsidR="00A90012" w:rsidRDefault="00A90012" w:rsidP="00A90012">
            <w:pPr>
              <w:pStyle w:val="Paragraphedeliste"/>
              <w:numPr>
                <w:ilvl w:val="0"/>
                <w:numId w:val="9"/>
              </w:numPr>
            </w:pPr>
            <w:r>
              <w:t xml:space="preserve">Observation des infirmières (ou autre professionnel chargé de l’administration de la prescription </w:t>
            </w:r>
            <w:r w:rsidRPr="00A90012">
              <w:rPr>
                <w:i/>
              </w:rPr>
              <w:t>ex. Sage-femme, médecin</w:t>
            </w:r>
            <w:r>
              <w:t>)</w:t>
            </w:r>
          </w:p>
          <w:p w:rsidR="00A90012" w:rsidRDefault="00603381" w:rsidP="00A90012">
            <w:pPr>
              <w:pStyle w:val="Paragraphedeliste"/>
              <w:numPr>
                <w:ilvl w:val="0"/>
                <w:numId w:val="9"/>
              </w:numPr>
            </w:pPr>
            <w:r>
              <w:t>Observation d</w:t>
            </w:r>
            <w:r w:rsidR="00A90012">
              <w:t xml:space="preserve">es  interruptions qui interviennent sur chacune des étapes : </w:t>
            </w:r>
            <w:r w:rsidR="00FD4C77">
              <w:t>Observation sur chacune des 4 étapes cf. guide « outils de sécurisation et d’auto évaluation de l’administration des médicaments »</w:t>
            </w:r>
          </w:p>
          <w:p w:rsidR="00C1661D" w:rsidRDefault="00C1661D" w:rsidP="00A90012">
            <w:pPr>
              <w:pStyle w:val="Paragraphedeliste"/>
              <w:numPr>
                <w:ilvl w:val="0"/>
                <w:numId w:val="9"/>
              </w:numPr>
            </w:pPr>
            <w:r>
              <w:t>Tous les médicaments toutes voies confondues</w:t>
            </w:r>
          </w:p>
          <w:p w:rsidR="00A90012" w:rsidRDefault="007B37B5" w:rsidP="00A90012">
            <w:pPr>
              <w:pStyle w:val="Paragraphedelist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6DA8F1" wp14:editId="2AF6EFF5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49530</wp:posOffset>
                      </wp:positionV>
                      <wp:extent cx="4591050" cy="3905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8D3" w:rsidRPr="00A90012" w:rsidRDefault="007748D3" w:rsidP="00A9001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001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Relevé de la prescription/préparation/Administration/Traçabilité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39" style="position:absolute;left:0;text-align:left;margin-left:104.55pt;margin-top:3.9pt;width:361.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">
                      <v:stroke joinstyle="miter"/>
                      <v:textbox>
                        <w:txbxContent>
                          <w:p w:rsidR="007748D3" w:rsidRPr="00A90012" w:rsidRDefault="007748D3" w:rsidP="00A9001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0012">
                              <w:rPr>
                                <w:b/>
                                <w:sz w:val="24"/>
                                <w:szCs w:val="24"/>
                              </w:rPr>
                              <w:t>Relevé de la prescription/préparation/Administration/Traçabilité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90012" w:rsidRDefault="00A90012" w:rsidP="00A90012">
            <w:pPr>
              <w:pStyle w:val="Paragraphedeliste"/>
            </w:pPr>
          </w:p>
          <w:p w:rsidR="00A90012" w:rsidRDefault="00A90012"/>
        </w:tc>
      </w:tr>
      <w:tr w:rsidR="00A90012" w:rsidTr="002908CC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90012" w:rsidRPr="00A90012" w:rsidRDefault="00A90012" w:rsidP="00A90012">
            <w:pPr>
              <w:jc w:val="center"/>
              <w:rPr>
                <w:sz w:val="24"/>
                <w:szCs w:val="24"/>
              </w:rPr>
            </w:pPr>
            <w:r w:rsidRPr="00A90012">
              <w:rPr>
                <w:b/>
                <w:sz w:val="24"/>
                <w:szCs w:val="24"/>
              </w:rPr>
              <w:t>Où</w:t>
            </w:r>
          </w:p>
        </w:tc>
        <w:tc>
          <w:tcPr>
            <w:tcW w:w="12843" w:type="dxa"/>
            <w:shd w:val="clear" w:color="auto" w:fill="D9D9D9" w:themeFill="background1" w:themeFillShade="D9"/>
          </w:tcPr>
          <w:p w:rsidR="00A90012" w:rsidRDefault="00603381" w:rsidP="00603381">
            <w:r>
              <w:t>D</w:t>
            </w:r>
            <w:r w:rsidR="00A90012">
              <w:t xml:space="preserve">ans salle de soins, </w:t>
            </w:r>
            <w:r>
              <w:t xml:space="preserve">dans la zone de stockage,  </w:t>
            </w:r>
            <w:r w:rsidR="00A90012">
              <w:t>le couloir, au lit du patient</w:t>
            </w:r>
            <w:r w:rsidR="00FD4C77">
              <w:t xml:space="preserve">, </w:t>
            </w:r>
          </w:p>
        </w:tc>
      </w:tr>
      <w:tr w:rsidR="00A90012" w:rsidTr="002908CC">
        <w:tc>
          <w:tcPr>
            <w:tcW w:w="2093" w:type="dxa"/>
            <w:shd w:val="clear" w:color="auto" w:fill="DAEEF3" w:themeFill="accent5" w:themeFillTint="33"/>
            <w:vAlign w:val="center"/>
          </w:tcPr>
          <w:p w:rsidR="00A90012" w:rsidRPr="00A90012" w:rsidRDefault="00A90012" w:rsidP="00A90012">
            <w:pPr>
              <w:jc w:val="center"/>
              <w:rPr>
                <w:sz w:val="24"/>
                <w:szCs w:val="24"/>
              </w:rPr>
            </w:pPr>
            <w:r w:rsidRPr="00A90012">
              <w:rPr>
                <w:b/>
                <w:sz w:val="24"/>
                <w:szCs w:val="24"/>
              </w:rPr>
              <w:t>Quand</w:t>
            </w:r>
          </w:p>
        </w:tc>
        <w:tc>
          <w:tcPr>
            <w:tcW w:w="12843" w:type="dxa"/>
            <w:shd w:val="clear" w:color="auto" w:fill="DAEEF3" w:themeFill="accent5" w:themeFillTint="33"/>
          </w:tcPr>
          <w:p w:rsidR="00A90012" w:rsidRDefault="00300EA1" w:rsidP="00300EA1">
            <w:r>
              <w:t>1 jour donné permettant d’observer toutes les étapes ; Si nécessaire, réaliser l’observation en plusieurs temps, tenant compte des plages horaires du service pour l’administration des médicaments</w:t>
            </w:r>
          </w:p>
        </w:tc>
      </w:tr>
      <w:tr w:rsidR="00A90012" w:rsidTr="002908CC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90012" w:rsidRPr="00A90012" w:rsidRDefault="00A90012" w:rsidP="00A90012">
            <w:pPr>
              <w:jc w:val="center"/>
              <w:rPr>
                <w:sz w:val="24"/>
                <w:szCs w:val="24"/>
              </w:rPr>
            </w:pPr>
            <w:r w:rsidRPr="00A90012"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12843" w:type="dxa"/>
            <w:shd w:val="clear" w:color="auto" w:fill="D9D9D9" w:themeFill="background1" w:themeFillShade="D9"/>
          </w:tcPr>
          <w:p w:rsidR="00A90012" w:rsidRDefault="00A90012" w:rsidP="00A90012">
            <w:r>
              <w:t>Sur la fiche d’observation, remplir  la grille en s’aidant du descriptif ci-dessous :</w:t>
            </w:r>
          </w:p>
          <w:p w:rsidR="00A90012" w:rsidRDefault="00A90012" w:rsidP="00A90012">
            <w:r>
              <w:t xml:space="preserve"> </w:t>
            </w:r>
            <w:r w:rsidR="00300EA1">
              <w:t>L</w:t>
            </w:r>
            <w:r>
              <w:t>’observation est centrée sur une activité et non sur une personne.</w:t>
            </w:r>
          </w:p>
          <w:p w:rsidR="00300EA1" w:rsidRDefault="00300EA1">
            <w:pPr>
              <w:rPr>
                <w:b/>
              </w:rPr>
            </w:pPr>
            <w:r>
              <w:rPr>
                <w:b/>
              </w:rPr>
              <w:t>Remplir la grille selon l’exemple proposé</w:t>
            </w:r>
          </w:p>
          <w:p w:rsidR="00E62E46" w:rsidRPr="005754ED" w:rsidRDefault="005754ED" w:rsidP="005754ED">
            <w:pPr>
              <w:jc w:val="center"/>
              <w:rPr>
                <w:b/>
              </w:rPr>
            </w:pPr>
            <w:r w:rsidRPr="005754ED">
              <w:rPr>
                <w:b/>
                <w:highlight w:val="yellow"/>
              </w:rPr>
              <w:t>Pour faciliter l’exploitation de vos observations, remplir 1 fiche/service/par période d’observation</w:t>
            </w:r>
          </w:p>
        </w:tc>
      </w:tr>
    </w:tbl>
    <w:p w:rsidR="00A90012" w:rsidRDefault="00A90012" w:rsidP="00170C64"/>
    <w:sectPr w:rsidR="00A90012" w:rsidSect="00CA0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964" w:bottom="1021" w:left="96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D3" w:rsidRDefault="007748D3" w:rsidP="003B6E1F">
      <w:pPr>
        <w:spacing w:after="0" w:line="240" w:lineRule="auto"/>
      </w:pPr>
      <w:r>
        <w:separator/>
      </w:r>
    </w:p>
  </w:endnote>
  <w:endnote w:type="continuationSeparator" w:id="0">
    <w:p w:rsidR="007748D3" w:rsidRDefault="007748D3" w:rsidP="003B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D3" w:rsidRDefault="007748D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D3" w:rsidRDefault="007748D3" w:rsidP="00312BCE">
    <w:pPr>
      <w:pStyle w:val="Pieddepage"/>
    </w:pPr>
    <w:r>
      <w:t>HAS - Guide interruption de tâche VF – Janvier 2016</w:t>
    </w:r>
  </w:p>
  <w:p w:rsidR="007748D3" w:rsidRDefault="007748D3" w:rsidP="00870A9B">
    <w:pPr>
      <w:pStyle w:val="Pieddepage"/>
      <w:tabs>
        <w:tab w:val="clear" w:pos="9072"/>
        <w:tab w:val="right" w:pos="9214"/>
      </w:tabs>
      <w:rPr>
        <w:rFonts w:ascii="Arial" w:hAnsi="Arial" w:cs="Arial"/>
        <w:sz w:val="18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254C35">
      <w:rPr>
        <w:rFonts w:ascii="Arial" w:hAnsi="Arial" w:cs="Arial"/>
        <w:b/>
        <w:bCs/>
        <w:sz w:val="16"/>
        <w:szCs w:val="16"/>
        <w:lang w:val="en-GB"/>
      </w:rPr>
      <w:fldChar w:fldCharType="begin"/>
    </w:r>
    <w:r w:rsidRPr="00254C35">
      <w:rPr>
        <w:rFonts w:ascii="Arial" w:hAnsi="Arial" w:cs="Arial"/>
        <w:b/>
        <w:bCs/>
        <w:sz w:val="16"/>
        <w:szCs w:val="16"/>
      </w:rPr>
      <w:instrText xml:space="preserve"> PAGE </w:instrText>
    </w:r>
    <w:r w:rsidRPr="00254C35">
      <w:rPr>
        <w:rFonts w:ascii="Arial" w:hAnsi="Arial" w:cs="Arial"/>
        <w:b/>
        <w:bCs/>
        <w:sz w:val="16"/>
        <w:szCs w:val="16"/>
        <w:lang w:val="en-GB"/>
      </w:rPr>
      <w:fldChar w:fldCharType="separate"/>
    </w:r>
    <w:r w:rsidR="00AF7306">
      <w:rPr>
        <w:rFonts w:ascii="Arial" w:hAnsi="Arial" w:cs="Arial"/>
        <w:b/>
        <w:bCs/>
        <w:noProof/>
        <w:sz w:val="16"/>
        <w:szCs w:val="16"/>
      </w:rPr>
      <w:t>3</w:t>
    </w:r>
    <w:r w:rsidRPr="00254C35">
      <w:rPr>
        <w:rFonts w:ascii="Arial" w:hAnsi="Arial" w:cs="Arial"/>
        <w:b/>
        <w:bCs/>
        <w:sz w:val="16"/>
        <w:szCs w:val="16"/>
        <w:lang w:val="en-GB"/>
      </w:rPr>
      <w:fldChar w:fldCharType="end"/>
    </w:r>
    <w:r w:rsidRPr="00254C35">
      <w:rPr>
        <w:rFonts w:ascii="Arial" w:hAnsi="Arial" w:cs="Arial"/>
        <w:sz w:val="16"/>
        <w:szCs w:val="16"/>
      </w:rPr>
      <w:t>/</w:t>
    </w:r>
    <w:r w:rsidRPr="00254C35">
      <w:rPr>
        <w:rStyle w:val="Numrodepage"/>
        <w:rFonts w:ascii="Arial" w:hAnsi="Arial" w:cs="Arial"/>
        <w:sz w:val="16"/>
        <w:szCs w:val="16"/>
      </w:rPr>
      <w:fldChar w:fldCharType="begin"/>
    </w:r>
    <w:r w:rsidRPr="00254C35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254C35">
      <w:rPr>
        <w:rStyle w:val="Numrodepage"/>
        <w:rFonts w:ascii="Arial" w:hAnsi="Arial" w:cs="Arial"/>
        <w:sz w:val="16"/>
        <w:szCs w:val="16"/>
      </w:rPr>
      <w:fldChar w:fldCharType="separate"/>
    </w:r>
    <w:r w:rsidR="00AF7306">
      <w:rPr>
        <w:rStyle w:val="Numrodepage"/>
        <w:rFonts w:ascii="Arial" w:hAnsi="Arial" w:cs="Arial"/>
        <w:noProof/>
        <w:sz w:val="16"/>
        <w:szCs w:val="16"/>
      </w:rPr>
      <w:t>4</w:t>
    </w:r>
    <w:r w:rsidRPr="00254C35">
      <w:rPr>
        <w:rStyle w:val="Numrodepage"/>
        <w:rFonts w:ascii="Arial" w:hAnsi="Arial" w:cs="Arial"/>
        <w:sz w:val="16"/>
        <w:szCs w:val="16"/>
      </w:rPr>
      <w:fldChar w:fldCharType="end"/>
    </w:r>
    <w:r>
      <w:rPr>
        <w:rStyle w:val="Numrodepage"/>
        <w:b/>
        <w:bCs/>
        <w:sz w:val="20"/>
      </w:rPr>
      <w:t xml:space="preserve"> </w:t>
    </w:r>
  </w:p>
  <w:p w:rsidR="007748D3" w:rsidRDefault="007748D3" w:rsidP="00870A9B">
    <w:pPr>
      <w:pStyle w:val="Pieddepage"/>
      <w:tabs>
        <w:tab w:val="left" w:pos="420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D3" w:rsidRDefault="007748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D3" w:rsidRDefault="007748D3" w:rsidP="003B6E1F">
      <w:pPr>
        <w:spacing w:after="0" w:line="240" w:lineRule="auto"/>
      </w:pPr>
      <w:r>
        <w:separator/>
      </w:r>
    </w:p>
  </w:footnote>
  <w:footnote w:type="continuationSeparator" w:id="0">
    <w:p w:rsidR="007748D3" w:rsidRDefault="007748D3" w:rsidP="003B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D3" w:rsidRDefault="007748D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D3" w:rsidRDefault="007748D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D3" w:rsidRDefault="007748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6C7"/>
    <w:multiLevelType w:val="hybridMultilevel"/>
    <w:tmpl w:val="19D0BE4E"/>
    <w:lvl w:ilvl="0" w:tplc="35F8C438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b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E35492"/>
    <w:multiLevelType w:val="hybridMultilevel"/>
    <w:tmpl w:val="553C4086"/>
    <w:lvl w:ilvl="0" w:tplc="C6F09BEA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B3551"/>
    <w:multiLevelType w:val="hybridMultilevel"/>
    <w:tmpl w:val="6EB0B2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13CD3"/>
    <w:multiLevelType w:val="hybridMultilevel"/>
    <w:tmpl w:val="7CCACF4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46E8A"/>
    <w:multiLevelType w:val="hybridMultilevel"/>
    <w:tmpl w:val="EB2A4B98"/>
    <w:lvl w:ilvl="0" w:tplc="6AFCCC52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24116C"/>
    <w:multiLevelType w:val="hybridMultilevel"/>
    <w:tmpl w:val="9266FA1C"/>
    <w:lvl w:ilvl="0" w:tplc="104213B6">
      <w:start w:val="1"/>
      <w:numFmt w:val="lowerLetter"/>
      <w:suff w:val="space"/>
      <w:lvlText w:val="%1)"/>
      <w:lvlJc w:val="left"/>
      <w:pPr>
        <w:ind w:left="57" w:hanging="57"/>
      </w:pPr>
      <w:rPr>
        <w:rFonts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6130A"/>
    <w:multiLevelType w:val="hybridMultilevel"/>
    <w:tmpl w:val="EB82A0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A95F21"/>
    <w:multiLevelType w:val="hybridMultilevel"/>
    <w:tmpl w:val="8430B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36C16"/>
    <w:multiLevelType w:val="hybridMultilevel"/>
    <w:tmpl w:val="D79874BE"/>
    <w:lvl w:ilvl="0" w:tplc="F9827AB2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B31EA"/>
    <w:multiLevelType w:val="hybridMultilevel"/>
    <w:tmpl w:val="EB82A0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6D2467"/>
    <w:multiLevelType w:val="hybridMultilevel"/>
    <w:tmpl w:val="4FD62898"/>
    <w:lvl w:ilvl="0" w:tplc="B100E1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6E3F"/>
    <w:multiLevelType w:val="hybridMultilevel"/>
    <w:tmpl w:val="425AC2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DF3DC1"/>
    <w:multiLevelType w:val="hybridMultilevel"/>
    <w:tmpl w:val="BA3410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4343DA"/>
    <w:multiLevelType w:val="hybridMultilevel"/>
    <w:tmpl w:val="96DE2C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12474F"/>
    <w:multiLevelType w:val="hybridMultilevel"/>
    <w:tmpl w:val="79CE3CB8"/>
    <w:lvl w:ilvl="0" w:tplc="AFC81B18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6F48AC"/>
    <w:multiLevelType w:val="hybridMultilevel"/>
    <w:tmpl w:val="8316429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42C03"/>
    <w:multiLevelType w:val="hybridMultilevel"/>
    <w:tmpl w:val="09729BB0"/>
    <w:lvl w:ilvl="0" w:tplc="56825024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4B2E35"/>
    <w:multiLevelType w:val="hybridMultilevel"/>
    <w:tmpl w:val="EF124DAC"/>
    <w:lvl w:ilvl="0" w:tplc="407EB7AE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9"/>
  </w:num>
  <w:num w:numId="5">
    <w:abstractNumId w:val="6"/>
  </w:num>
  <w:num w:numId="6">
    <w:abstractNumId w:val="4"/>
  </w:num>
  <w:num w:numId="7">
    <w:abstractNumId w:val="17"/>
  </w:num>
  <w:num w:numId="8">
    <w:abstractNumId w:val="3"/>
  </w:num>
  <w:num w:numId="9">
    <w:abstractNumId w:val="10"/>
  </w:num>
  <w:num w:numId="10">
    <w:abstractNumId w:val="1"/>
  </w:num>
  <w:num w:numId="11">
    <w:abstractNumId w:val="13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0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E0"/>
    <w:rsid w:val="000015C2"/>
    <w:rsid w:val="00002964"/>
    <w:rsid w:val="0000597E"/>
    <w:rsid w:val="000461EB"/>
    <w:rsid w:val="0005030C"/>
    <w:rsid w:val="00061A47"/>
    <w:rsid w:val="000D5DC5"/>
    <w:rsid w:val="000E7489"/>
    <w:rsid w:val="000F5296"/>
    <w:rsid w:val="00107E12"/>
    <w:rsid w:val="00107E29"/>
    <w:rsid w:val="00155F72"/>
    <w:rsid w:val="00170C64"/>
    <w:rsid w:val="0019484B"/>
    <w:rsid w:val="001B5A91"/>
    <w:rsid w:val="001C6AD5"/>
    <w:rsid w:val="001F34AB"/>
    <w:rsid w:val="001F42E6"/>
    <w:rsid w:val="00203F45"/>
    <w:rsid w:val="0021191D"/>
    <w:rsid w:val="002167EF"/>
    <w:rsid w:val="00260A36"/>
    <w:rsid w:val="00283E6D"/>
    <w:rsid w:val="002908CC"/>
    <w:rsid w:val="002A5C79"/>
    <w:rsid w:val="002B2EA9"/>
    <w:rsid w:val="002D4C7E"/>
    <w:rsid w:val="00300EA1"/>
    <w:rsid w:val="00304C7B"/>
    <w:rsid w:val="00312BCE"/>
    <w:rsid w:val="0036774F"/>
    <w:rsid w:val="00383385"/>
    <w:rsid w:val="003B6E1F"/>
    <w:rsid w:val="003C7210"/>
    <w:rsid w:val="003D7F96"/>
    <w:rsid w:val="004314D3"/>
    <w:rsid w:val="00480221"/>
    <w:rsid w:val="004C2D9B"/>
    <w:rsid w:val="004D1FC5"/>
    <w:rsid w:val="005022D5"/>
    <w:rsid w:val="00574A1B"/>
    <w:rsid w:val="005754ED"/>
    <w:rsid w:val="00603381"/>
    <w:rsid w:val="00641B6C"/>
    <w:rsid w:val="00645782"/>
    <w:rsid w:val="00645A86"/>
    <w:rsid w:val="006D5D1C"/>
    <w:rsid w:val="00706D5D"/>
    <w:rsid w:val="00712C26"/>
    <w:rsid w:val="0076202E"/>
    <w:rsid w:val="007748D3"/>
    <w:rsid w:val="007B29D6"/>
    <w:rsid w:val="007B37B5"/>
    <w:rsid w:val="007B3908"/>
    <w:rsid w:val="007C452F"/>
    <w:rsid w:val="007F3F73"/>
    <w:rsid w:val="007F7059"/>
    <w:rsid w:val="00801782"/>
    <w:rsid w:val="0081138F"/>
    <w:rsid w:val="008204AD"/>
    <w:rsid w:val="0083573D"/>
    <w:rsid w:val="00870A9B"/>
    <w:rsid w:val="008A3ABC"/>
    <w:rsid w:val="008E050E"/>
    <w:rsid w:val="00923880"/>
    <w:rsid w:val="00930C8A"/>
    <w:rsid w:val="00961011"/>
    <w:rsid w:val="00974CC9"/>
    <w:rsid w:val="0097635A"/>
    <w:rsid w:val="00997F0E"/>
    <w:rsid w:val="009A62FD"/>
    <w:rsid w:val="00A0676D"/>
    <w:rsid w:val="00A24784"/>
    <w:rsid w:val="00A46973"/>
    <w:rsid w:val="00A90012"/>
    <w:rsid w:val="00AA2986"/>
    <w:rsid w:val="00AF7306"/>
    <w:rsid w:val="00B15488"/>
    <w:rsid w:val="00BB07AC"/>
    <w:rsid w:val="00BD1CFB"/>
    <w:rsid w:val="00C02AE8"/>
    <w:rsid w:val="00C1661D"/>
    <w:rsid w:val="00C33293"/>
    <w:rsid w:val="00C62903"/>
    <w:rsid w:val="00C8329A"/>
    <w:rsid w:val="00CA08D3"/>
    <w:rsid w:val="00CB0724"/>
    <w:rsid w:val="00CE13DE"/>
    <w:rsid w:val="00CE1BA6"/>
    <w:rsid w:val="00CE62E4"/>
    <w:rsid w:val="00D14CFB"/>
    <w:rsid w:val="00D43B6B"/>
    <w:rsid w:val="00DB2403"/>
    <w:rsid w:val="00DC683E"/>
    <w:rsid w:val="00E246C9"/>
    <w:rsid w:val="00E301E0"/>
    <w:rsid w:val="00E62E46"/>
    <w:rsid w:val="00EB1E83"/>
    <w:rsid w:val="00ED7463"/>
    <w:rsid w:val="00EF3DE8"/>
    <w:rsid w:val="00F83D10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5">
    <w:name w:val="Light List Accent 5"/>
    <w:basedOn w:val="TableauNormal"/>
    <w:uiPriority w:val="61"/>
    <w:rsid w:val="00061A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C8329A"/>
    <w:pPr>
      <w:ind w:left="720"/>
      <w:contextualSpacing/>
    </w:pPr>
  </w:style>
  <w:style w:type="table" w:styleId="Tramemoyenne2-Accent5">
    <w:name w:val="Medium Shading 2 Accent 5"/>
    <w:basedOn w:val="TableauNormal"/>
    <w:uiPriority w:val="64"/>
    <w:rsid w:val="006D5D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6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E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E1F"/>
  </w:style>
  <w:style w:type="paragraph" w:styleId="Pieddepage">
    <w:name w:val="footer"/>
    <w:basedOn w:val="Normal"/>
    <w:link w:val="PieddepageCar"/>
    <w:uiPriority w:val="99"/>
    <w:unhideWhenUsed/>
    <w:rsid w:val="003B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E1F"/>
  </w:style>
  <w:style w:type="character" w:styleId="Numrodepage">
    <w:name w:val="page number"/>
    <w:basedOn w:val="Policepardfaut"/>
    <w:rsid w:val="00870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5">
    <w:name w:val="Light List Accent 5"/>
    <w:basedOn w:val="TableauNormal"/>
    <w:uiPriority w:val="61"/>
    <w:rsid w:val="00061A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C8329A"/>
    <w:pPr>
      <w:ind w:left="720"/>
      <w:contextualSpacing/>
    </w:pPr>
  </w:style>
  <w:style w:type="table" w:styleId="Tramemoyenne2-Accent5">
    <w:name w:val="Medium Shading 2 Accent 5"/>
    <w:basedOn w:val="TableauNormal"/>
    <w:uiPriority w:val="64"/>
    <w:rsid w:val="006D5D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6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E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E1F"/>
  </w:style>
  <w:style w:type="paragraph" w:styleId="Pieddepage">
    <w:name w:val="footer"/>
    <w:basedOn w:val="Normal"/>
    <w:link w:val="PieddepageCar"/>
    <w:uiPriority w:val="99"/>
    <w:unhideWhenUsed/>
    <w:rsid w:val="003B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E1F"/>
  </w:style>
  <w:style w:type="character" w:styleId="Numrodepage">
    <w:name w:val="page number"/>
    <w:basedOn w:val="Policepardfaut"/>
    <w:rsid w:val="0087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E162-A87B-4491-883B-201DA2F4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CHIC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Yasmina</dc:creator>
  <cp:lastModifiedBy>TEXIER Lauriane</cp:lastModifiedBy>
  <cp:revision>4</cp:revision>
  <cp:lastPrinted>2016-01-19T08:24:00Z</cp:lastPrinted>
  <dcterms:created xsi:type="dcterms:W3CDTF">2019-12-13T09:34:00Z</dcterms:created>
  <dcterms:modified xsi:type="dcterms:W3CDTF">2020-01-10T16:01:00Z</dcterms:modified>
</cp:coreProperties>
</file>