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17"/>
        <w:gridCol w:w="12231"/>
      </w:tblGrid>
      <w:tr w:rsidR="00984F4B" w:rsidRPr="00BC7ECF" w:rsidTr="0040107A">
        <w:tc>
          <w:tcPr>
            <w:tcW w:w="3717" w:type="dxa"/>
          </w:tcPr>
          <w:p w:rsidR="00984F4B" w:rsidRPr="00BC7ECF" w:rsidRDefault="00B32529" w:rsidP="00DB5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631315" cy="600710"/>
                  <wp:effectExtent l="0" t="0" r="6985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1" w:type="dxa"/>
          </w:tcPr>
          <w:p w:rsidR="00984F4B" w:rsidRPr="007D336D" w:rsidRDefault="00984F4B" w:rsidP="007D336D">
            <w:pPr>
              <w:pStyle w:val="Titre4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clear" w:color="auto" w:fill="FFFF00"/>
              <w:spacing w:before="120" w:after="120"/>
              <w:jc w:val="center"/>
              <w:outlineLvl w:val="3"/>
              <w:rPr>
                <w:b/>
                <w:bCs/>
                <w:color w:val="333399"/>
                <w:sz w:val="28"/>
                <w:szCs w:val="28"/>
              </w:rPr>
            </w:pPr>
            <w:r w:rsidRPr="007D336D">
              <w:rPr>
                <w:b/>
                <w:bCs/>
                <w:color w:val="333399"/>
                <w:sz w:val="28"/>
                <w:szCs w:val="28"/>
              </w:rPr>
              <w:t>Etat des lieux de l’utilisation des Facteurs de croissance G CSF</w:t>
            </w:r>
          </w:p>
          <w:p w:rsidR="0040107A" w:rsidRPr="0040107A" w:rsidRDefault="00984F4B" w:rsidP="007D336D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clear" w:color="auto" w:fill="FFFF00"/>
              <w:jc w:val="center"/>
            </w:pPr>
            <w:r w:rsidRPr="007D336D">
              <w:rPr>
                <w:rFonts w:ascii="Arial" w:hAnsi="Arial" w:cs="Arial"/>
                <w:b/>
                <w:color w:val="333399"/>
                <w:sz w:val="28"/>
                <w:szCs w:val="28"/>
              </w:rPr>
              <w:t xml:space="preserve">Enquête auprès des </w:t>
            </w:r>
            <w:r w:rsidR="00F20DB5" w:rsidRPr="007D336D">
              <w:rPr>
                <w:rFonts w:ascii="Arial" w:hAnsi="Arial" w:cs="Arial"/>
                <w:b/>
                <w:color w:val="333399"/>
                <w:sz w:val="28"/>
                <w:szCs w:val="28"/>
              </w:rPr>
              <w:t>Cliniciens</w:t>
            </w:r>
          </w:p>
        </w:tc>
      </w:tr>
    </w:tbl>
    <w:p w:rsidR="0040107A" w:rsidRPr="00AE2CD3" w:rsidRDefault="0040107A" w:rsidP="00944F21">
      <w:pPr>
        <w:rPr>
          <w:rFonts w:ascii="Arial" w:hAnsi="Arial" w:cs="Arial"/>
          <w:sz w:val="10"/>
          <w:szCs w:val="10"/>
          <w:highlight w:val="cyan"/>
        </w:rPr>
      </w:pPr>
    </w:p>
    <w:p w:rsidR="00F20DB5" w:rsidRPr="00F20DB5" w:rsidRDefault="009E4DC9" w:rsidP="009E4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80"/>
          <w:sz w:val="20"/>
          <w:szCs w:val="20"/>
        </w:rPr>
      </w:pPr>
      <w:r w:rsidRPr="00F20DB5">
        <w:rPr>
          <w:rFonts w:ascii="Arial" w:hAnsi="Arial" w:cs="Arial"/>
          <w:b/>
          <w:color w:val="000080"/>
          <w:sz w:val="20"/>
          <w:szCs w:val="20"/>
        </w:rPr>
        <w:t>Etablissement :</w:t>
      </w:r>
      <w:r w:rsidR="00F20DB5" w:rsidRPr="00F20DB5">
        <w:rPr>
          <w:rFonts w:ascii="Arial" w:hAnsi="Arial" w:cs="Arial"/>
          <w:b/>
          <w:color w:val="000080"/>
          <w:sz w:val="20"/>
          <w:szCs w:val="20"/>
        </w:rPr>
        <w:t xml:space="preserve">                                                                                                        </w:t>
      </w:r>
      <w:r w:rsidR="00544EFE">
        <w:rPr>
          <w:rFonts w:ascii="Arial" w:hAnsi="Arial" w:cs="Arial"/>
          <w:b/>
          <w:color w:val="000080"/>
          <w:sz w:val="20"/>
          <w:szCs w:val="20"/>
        </w:rPr>
        <w:t xml:space="preserve">                                 </w:t>
      </w:r>
      <w:r w:rsidR="00F20DB5" w:rsidRPr="00F20DB5">
        <w:rPr>
          <w:rFonts w:ascii="Arial" w:hAnsi="Arial" w:cs="Arial"/>
          <w:b/>
          <w:color w:val="000080"/>
          <w:sz w:val="20"/>
          <w:szCs w:val="20"/>
        </w:rPr>
        <w:t xml:space="preserve">    </w:t>
      </w:r>
      <w:r w:rsidR="00544EFE">
        <w:rPr>
          <w:rFonts w:ascii="Arial" w:hAnsi="Arial" w:cs="Arial"/>
          <w:b/>
          <w:bCs/>
          <w:color w:val="333399"/>
          <w:sz w:val="20"/>
          <w:szCs w:val="20"/>
        </w:rPr>
        <w:sym w:font="Symbol" w:char="F0F0"/>
      </w:r>
      <w:r w:rsidR="00F20DB5" w:rsidRPr="00F20DB5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F20DB5" w:rsidRPr="00F20DB5">
        <w:rPr>
          <w:rFonts w:ascii="Arial" w:hAnsi="Arial" w:cs="Arial"/>
          <w:b/>
          <w:bCs/>
          <w:color w:val="333399"/>
          <w:sz w:val="20"/>
          <w:szCs w:val="20"/>
        </w:rPr>
        <w:t xml:space="preserve">Oncologue   </w:t>
      </w:r>
      <w:r w:rsidR="00544EFE">
        <w:rPr>
          <w:rFonts w:ascii="Arial" w:hAnsi="Arial" w:cs="Arial"/>
          <w:b/>
          <w:bCs/>
          <w:color w:val="333399"/>
          <w:sz w:val="20"/>
          <w:szCs w:val="20"/>
        </w:rPr>
        <w:sym w:font="Symbol" w:char="F0F0"/>
      </w:r>
      <w:r w:rsidR="00544EFE">
        <w:rPr>
          <w:rFonts w:ascii="Arial" w:hAnsi="Arial" w:cs="Arial"/>
          <w:b/>
          <w:bCs/>
          <w:color w:val="333399"/>
          <w:sz w:val="20"/>
          <w:szCs w:val="20"/>
        </w:rPr>
        <w:t xml:space="preserve"> </w:t>
      </w:r>
      <w:r w:rsidR="00F20DB5" w:rsidRPr="00F20DB5">
        <w:rPr>
          <w:rFonts w:ascii="Arial" w:hAnsi="Arial" w:cs="Arial"/>
          <w:b/>
          <w:bCs/>
          <w:color w:val="333399"/>
          <w:sz w:val="20"/>
          <w:szCs w:val="20"/>
        </w:rPr>
        <w:t>Hématologue</w:t>
      </w:r>
      <w:r w:rsidR="0080387F">
        <w:rPr>
          <w:rFonts w:ascii="Arial" w:hAnsi="Arial" w:cs="Arial"/>
          <w:b/>
          <w:bCs/>
          <w:color w:val="333399"/>
          <w:sz w:val="20"/>
          <w:szCs w:val="20"/>
        </w:rPr>
        <w:t xml:space="preserve">     </w:t>
      </w:r>
      <w:r w:rsidR="0080387F">
        <w:rPr>
          <w:rFonts w:ascii="Arial" w:hAnsi="Arial" w:cs="Arial"/>
          <w:b/>
          <w:bCs/>
          <w:color w:val="333399"/>
          <w:sz w:val="20"/>
          <w:szCs w:val="20"/>
        </w:rPr>
        <w:sym w:font="Symbol" w:char="F0F0"/>
      </w:r>
      <w:r w:rsidR="0080387F" w:rsidRPr="00F20DB5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80387F">
        <w:rPr>
          <w:rFonts w:ascii="Arial" w:hAnsi="Arial" w:cs="Arial"/>
          <w:b/>
          <w:color w:val="000080"/>
          <w:sz w:val="20"/>
          <w:szCs w:val="20"/>
        </w:rPr>
        <w:t>Prescripteur habilité</w:t>
      </w:r>
      <w:r w:rsidR="0080387F" w:rsidRPr="00F20DB5">
        <w:rPr>
          <w:rFonts w:ascii="Arial" w:hAnsi="Arial" w:cs="Arial"/>
          <w:b/>
          <w:bCs/>
          <w:color w:val="333399"/>
          <w:sz w:val="20"/>
          <w:szCs w:val="20"/>
        </w:rPr>
        <w:t xml:space="preserve">                        </w:t>
      </w:r>
    </w:p>
    <w:p w:rsidR="003445E3" w:rsidRPr="0063102B" w:rsidRDefault="003445E3" w:rsidP="00552B68">
      <w:pPr>
        <w:spacing w:before="40"/>
        <w:rPr>
          <w:rFonts w:ascii="Arial" w:hAnsi="Arial" w:cs="Arial"/>
          <w:color w:val="000080"/>
          <w:sz w:val="16"/>
          <w:szCs w:val="16"/>
        </w:rPr>
      </w:pPr>
    </w:p>
    <w:p w:rsidR="00697043" w:rsidRDefault="002B20F4" w:rsidP="007E5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360" w:hanging="360"/>
        <w:jc w:val="center"/>
        <w:rPr>
          <w:rFonts w:ascii="Arial" w:hAnsi="Arial" w:cs="Arial"/>
          <w:color w:val="000080"/>
          <w:sz w:val="20"/>
          <w:szCs w:val="20"/>
        </w:rPr>
      </w:pPr>
      <w:r w:rsidRPr="004E30C3">
        <w:rPr>
          <w:rFonts w:ascii="Arial" w:hAnsi="Arial" w:cs="Arial"/>
          <w:b/>
          <w:color w:val="000080"/>
          <w:highlight w:val="lightGray"/>
        </w:rPr>
        <w:t>En général,</w:t>
      </w:r>
      <w:r w:rsidRPr="004E30C3">
        <w:rPr>
          <w:rFonts w:ascii="Arial" w:hAnsi="Arial" w:cs="Arial"/>
          <w:b/>
          <w:color w:val="000080"/>
        </w:rPr>
        <w:t xml:space="preserve"> </w:t>
      </w:r>
      <w:r w:rsidR="00697043" w:rsidRPr="004E30C3">
        <w:rPr>
          <w:rFonts w:ascii="Arial" w:hAnsi="Arial" w:cs="Arial"/>
          <w:b/>
          <w:color w:val="000080"/>
        </w:rPr>
        <w:t xml:space="preserve">pour </w:t>
      </w:r>
      <w:r w:rsidR="00117024" w:rsidRPr="004E30C3">
        <w:rPr>
          <w:rFonts w:ascii="Arial" w:hAnsi="Arial" w:cs="Arial"/>
          <w:b/>
          <w:color w:val="000080"/>
        </w:rPr>
        <w:t>quelle</w:t>
      </w:r>
      <w:r w:rsidR="00D25E14" w:rsidRPr="004E30C3">
        <w:rPr>
          <w:rFonts w:ascii="Arial" w:hAnsi="Arial" w:cs="Arial"/>
          <w:b/>
          <w:color w:val="000080"/>
        </w:rPr>
        <w:t>(s)</w:t>
      </w:r>
      <w:r w:rsidR="00117024" w:rsidRPr="004E30C3">
        <w:rPr>
          <w:rFonts w:ascii="Arial" w:hAnsi="Arial" w:cs="Arial"/>
          <w:b/>
          <w:color w:val="000080"/>
        </w:rPr>
        <w:t xml:space="preserve"> indication</w:t>
      </w:r>
      <w:r w:rsidR="00D25E14" w:rsidRPr="004E30C3">
        <w:rPr>
          <w:rFonts w:ascii="Arial" w:hAnsi="Arial" w:cs="Arial"/>
          <w:b/>
          <w:color w:val="000080"/>
        </w:rPr>
        <w:t>(s)</w:t>
      </w:r>
      <w:r w:rsidR="00117024" w:rsidRPr="004E30C3">
        <w:rPr>
          <w:rFonts w:ascii="Arial" w:hAnsi="Arial" w:cs="Arial"/>
          <w:b/>
          <w:color w:val="000080"/>
        </w:rPr>
        <w:t xml:space="preserve"> prescrivez-</w:t>
      </w:r>
      <w:r w:rsidR="008C54FD" w:rsidRPr="004E30C3">
        <w:rPr>
          <w:rFonts w:ascii="Arial" w:hAnsi="Arial" w:cs="Arial"/>
          <w:b/>
          <w:color w:val="000080"/>
        </w:rPr>
        <w:t>vous un facteur G CSF </w:t>
      </w:r>
      <w:r w:rsidR="00984F4B">
        <w:rPr>
          <w:rFonts w:ascii="Arial" w:hAnsi="Arial" w:cs="Arial"/>
          <w:b/>
          <w:color w:val="000080"/>
        </w:rPr>
        <w:t xml:space="preserve"> </w:t>
      </w:r>
      <w:r w:rsidR="00117024" w:rsidRPr="004E30C3">
        <w:rPr>
          <w:rFonts w:ascii="Arial" w:hAnsi="Arial" w:cs="Arial"/>
          <w:b/>
          <w:color w:val="000080"/>
          <w:u w:val="single"/>
        </w:rPr>
        <w:t xml:space="preserve"> dans votre</w:t>
      </w:r>
      <w:r w:rsidR="008C54FD" w:rsidRPr="004E30C3">
        <w:rPr>
          <w:rFonts w:ascii="Arial" w:hAnsi="Arial" w:cs="Arial"/>
          <w:b/>
          <w:color w:val="000080"/>
          <w:u w:val="single"/>
        </w:rPr>
        <w:t xml:space="preserve"> établissement</w:t>
      </w:r>
      <w:r w:rsidR="008C54FD" w:rsidRPr="004E30C3">
        <w:rPr>
          <w:rFonts w:ascii="Arial" w:hAnsi="Arial" w:cs="Arial"/>
          <w:b/>
          <w:color w:val="000080"/>
        </w:rPr>
        <w:t xml:space="preserve"> </w:t>
      </w:r>
      <w:r w:rsidR="00714645" w:rsidRPr="004E30C3">
        <w:rPr>
          <w:rFonts w:ascii="Arial" w:hAnsi="Arial" w:cs="Arial"/>
          <w:b/>
          <w:color w:val="000080"/>
        </w:rPr>
        <w:t>(patient hospitalisé)</w:t>
      </w:r>
      <w:r w:rsidR="008C54FD" w:rsidRPr="004E30C3">
        <w:rPr>
          <w:rFonts w:ascii="Arial" w:hAnsi="Arial" w:cs="Arial"/>
          <w:b/>
          <w:color w:val="000080"/>
        </w:rPr>
        <w:t>?</w:t>
      </w:r>
    </w:p>
    <w:p w:rsidR="007E5640" w:rsidRPr="0040107A" w:rsidRDefault="007E5640" w:rsidP="00113209">
      <w:pPr>
        <w:shd w:val="clear" w:color="auto" w:fill="FFFFFF"/>
        <w:jc w:val="both"/>
        <w:rPr>
          <w:rFonts w:ascii="Arial" w:hAnsi="Arial" w:cs="Arial"/>
          <w:color w:val="000080"/>
          <w:sz w:val="10"/>
          <w:szCs w:val="10"/>
        </w:rPr>
      </w:pPr>
    </w:p>
    <w:tbl>
      <w:tblPr>
        <w:tblStyle w:val="Grilledutableau"/>
        <w:tblW w:w="15948" w:type="dxa"/>
        <w:tblLayout w:type="fixed"/>
        <w:tblLook w:val="01E0" w:firstRow="1" w:lastRow="1" w:firstColumn="1" w:lastColumn="1" w:noHBand="0" w:noVBand="0"/>
      </w:tblPr>
      <w:tblGrid>
        <w:gridCol w:w="1308"/>
        <w:gridCol w:w="2160"/>
        <w:gridCol w:w="1920"/>
        <w:gridCol w:w="1800"/>
        <w:gridCol w:w="1920"/>
        <w:gridCol w:w="1920"/>
        <w:gridCol w:w="1680"/>
        <w:gridCol w:w="1440"/>
        <w:gridCol w:w="1800"/>
      </w:tblGrid>
      <w:tr w:rsidR="00DD7D11" w:rsidRPr="009E4DC9" w:rsidTr="00DD7D11">
        <w:trPr>
          <w:trHeight w:val="851"/>
        </w:trPr>
        <w:tc>
          <w:tcPr>
            <w:tcW w:w="1308" w:type="dxa"/>
          </w:tcPr>
          <w:p w:rsidR="000E79CC" w:rsidRDefault="000E79CC" w:rsidP="0081439C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DD7D11" w:rsidRPr="00DD7D11" w:rsidRDefault="00DD7D11" w:rsidP="0081439C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>Type de cancer</w:t>
            </w:r>
          </w:p>
        </w:tc>
        <w:tc>
          <w:tcPr>
            <w:tcW w:w="2160" w:type="dxa"/>
          </w:tcPr>
          <w:p w:rsidR="000E79CC" w:rsidRDefault="000E79CC" w:rsidP="0081439C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DD7D11" w:rsidRPr="00DD7D11" w:rsidRDefault="00DD7D11" w:rsidP="0081439C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>Prophylaxie primaire (I) ou secondaire (II) ; mobilisation CSP allo/autogreffe, lymphomes…</w:t>
            </w:r>
          </w:p>
        </w:tc>
        <w:tc>
          <w:tcPr>
            <w:tcW w:w="1920" w:type="dxa"/>
          </w:tcPr>
          <w:p w:rsidR="000E79CC" w:rsidRDefault="000E79CC" w:rsidP="0081439C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DD7D11" w:rsidRDefault="00DD7D11" w:rsidP="0081439C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Protocole 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prescrit </w:t>
            </w:r>
          </w:p>
          <w:p w:rsidR="00DD7D11" w:rsidRPr="00DD7D11" w:rsidRDefault="00DD7D11" w:rsidP="0081439C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et </w:t>
            </w: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précisez : adj, méta, rechute) </w:t>
            </w:r>
          </w:p>
        </w:tc>
        <w:tc>
          <w:tcPr>
            <w:tcW w:w="1800" w:type="dxa"/>
          </w:tcPr>
          <w:p w:rsidR="000E79CC" w:rsidRDefault="000E79CC" w:rsidP="00DD7D11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DD7D11" w:rsidRPr="00DD7D11" w:rsidRDefault="00DD7D11" w:rsidP="00DD7D11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Taux initial de PNN pour débuter le facteur de croissance ?</w:t>
            </w:r>
          </w:p>
        </w:tc>
        <w:tc>
          <w:tcPr>
            <w:tcW w:w="1920" w:type="dxa"/>
          </w:tcPr>
          <w:p w:rsidR="000E79CC" w:rsidRDefault="000E79CC" w:rsidP="00DD7D11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DD7D11" w:rsidRDefault="00DD7D11" w:rsidP="00DD7D11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>Facteur de croissance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prescrit </w:t>
            </w: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et posologie</w:t>
            </w:r>
          </w:p>
          <w:p w:rsidR="00DD7D11" w:rsidRPr="00DD7D11" w:rsidRDefault="00DD7D11" w:rsidP="00DD7D11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920" w:type="dxa"/>
          </w:tcPr>
          <w:p w:rsidR="000E79CC" w:rsidRDefault="000E79CC" w:rsidP="0081439C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DD7D11" w:rsidRPr="00DD7D11" w:rsidRDefault="00DD7D11" w:rsidP="0081439C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>Date de début après le protocole et durée du traitement</w:t>
            </w:r>
          </w:p>
        </w:tc>
        <w:tc>
          <w:tcPr>
            <w:tcW w:w="1680" w:type="dxa"/>
          </w:tcPr>
          <w:p w:rsidR="00DD7D11" w:rsidRDefault="00DD7D11" w:rsidP="0081439C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DD7D11" w:rsidRDefault="00DD7D11" w:rsidP="00DD7D11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Surveillance biologique ?</w:t>
            </w:r>
          </w:p>
        </w:tc>
        <w:tc>
          <w:tcPr>
            <w:tcW w:w="1440" w:type="dxa"/>
          </w:tcPr>
          <w:p w:rsidR="00DD7D11" w:rsidRDefault="00DD7D11" w:rsidP="0081439C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DD7D11" w:rsidRPr="00DD7D11" w:rsidRDefault="00DD7D11" w:rsidP="0081439C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>Résultats biologiques imposant l’arrêt du traitement</w:t>
            </w:r>
          </w:p>
        </w:tc>
        <w:tc>
          <w:tcPr>
            <w:tcW w:w="1800" w:type="dxa"/>
          </w:tcPr>
          <w:p w:rsidR="000E79CC" w:rsidRDefault="000E79CC" w:rsidP="0081439C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DD7D11" w:rsidRPr="00DD7D11" w:rsidRDefault="00DD7D11" w:rsidP="0081439C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>Raisons de votre choix</w:t>
            </w:r>
          </w:p>
        </w:tc>
      </w:tr>
      <w:tr w:rsidR="00DD7D11" w:rsidRPr="009E4DC9" w:rsidTr="00DD7D11">
        <w:trPr>
          <w:trHeight w:val="510"/>
        </w:trPr>
        <w:tc>
          <w:tcPr>
            <w:tcW w:w="1308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68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DD7D11" w:rsidRPr="009E4DC9" w:rsidTr="00DD7D11">
        <w:trPr>
          <w:trHeight w:val="510"/>
        </w:trPr>
        <w:tc>
          <w:tcPr>
            <w:tcW w:w="1308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68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DD7D11" w:rsidRPr="009E4DC9" w:rsidTr="00DD7D11">
        <w:trPr>
          <w:trHeight w:val="510"/>
        </w:trPr>
        <w:tc>
          <w:tcPr>
            <w:tcW w:w="1308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68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DD7D11" w:rsidRPr="009E4DC9" w:rsidTr="00DD7D11">
        <w:trPr>
          <w:trHeight w:val="510"/>
        </w:trPr>
        <w:tc>
          <w:tcPr>
            <w:tcW w:w="1308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7D11" w:rsidRPr="009E4DC9" w:rsidRDefault="00DD7D11" w:rsidP="00D96F33">
            <w:pPr>
              <w:ind w:left="-228" w:firstLine="228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DD7D11" w:rsidRPr="009E4DC9" w:rsidRDefault="00DD7D11" w:rsidP="00D96F33">
            <w:pPr>
              <w:ind w:left="-228" w:firstLine="228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68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7D11" w:rsidRPr="009E4DC9" w:rsidRDefault="00DD7D11" w:rsidP="00113209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</w:tbl>
    <w:p w:rsidR="00697043" w:rsidRPr="0063102B" w:rsidRDefault="00697043" w:rsidP="00113209">
      <w:pPr>
        <w:shd w:val="clear" w:color="auto" w:fill="FFFFFF"/>
        <w:jc w:val="both"/>
        <w:rPr>
          <w:rFonts w:ascii="Arial" w:hAnsi="Arial" w:cs="Arial"/>
          <w:color w:val="000080"/>
          <w:sz w:val="16"/>
          <w:szCs w:val="16"/>
        </w:rPr>
      </w:pPr>
    </w:p>
    <w:p w:rsidR="00697043" w:rsidRPr="004E30C3" w:rsidRDefault="00697043" w:rsidP="004E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360" w:hanging="360"/>
        <w:jc w:val="center"/>
        <w:rPr>
          <w:rFonts w:ascii="Arial" w:hAnsi="Arial" w:cs="Arial"/>
          <w:b/>
          <w:color w:val="000080"/>
        </w:rPr>
      </w:pPr>
      <w:r w:rsidRPr="004E30C3">
        <w:rPr>
          <w:rFonts w:ascii="Arial" w:hAnsi="Arial" w:cs="Arial"/>
          <w:b/>
          <w:color w:val="000080"/>
          <w:highlight w:val="lightGray"/>
        </w:rPr>
        <w:t>En général,</w:t>
      </w:r>
      <w:r w:rsidRPr="004E30C3">
        <w:rPr>
          <w:rFonts w:ascii="Arial" w:hAnsi="Arial" w:cs="Arial"/>
          <w:b/>
          <w:color w:val="000080"/>
        </w:rPr>
        <w:t xml:space="preserve"> pour quelle(s) indication(s) prescrivez-vous un facteur G CSF </w:t>
      </w:r>
      <w:r w:rsidRPr="004E30C3">
        <w:rPr>
          <w:rFonts w:ascii="Arial" w:hAnsi="Arial" w:cs="Arial"/>
          <w:b/>
          <w:color w:val="000080"/>
          <w:u w:val="single"/>
        </w:rPr>
        <w:t>délivré en ville</w:t>
      </w:r>
      <w:r w:rsidRPr="004E30C3">
        <w:rPr>
          <w:rFonts w:ascii="Arial" w:hAnsi="Arial" w:cs="Arial"/>
          <w:b/>
          <w:color w:val="000080"/>
        </w:rPr>
        <w:t>?</w:t>
      </w:r>
    </w:p>
    <w:p w:rsidR="00697043" w:rsidRDefault="00697043" w:rsidP="00113209">
      <w:pPr>
        <w:shd w:val="clear" w:color="auto" w:fill="FFFFFF"/>
        <w:jc w:val="both"/>
        <w:rPr>
          <w:rFonts w:ascii="Arial" w:hAnsi="Arial" w:cs="Arial"/>
          <w:color w:val="000080"/>
          <w:sz w:val="10"/>
          <w:szCs w:val="10"/>
        </w:rPr>
      </w:pPr>
    </w:p>
    <w:tbl>
      <w:tblPr>
        <w:tblStyle w:val="Grilledutableau"/>
        <w:tblW w:w="15948" w:type="dxa"/>
        <w:tblLayout w:type="fixed"/>
        <w:tblLook w:val="01E0" w:firstRow="1" w:lastRow="1" w:firstColumn="1" w:lastColumn="1" w:noHBand="0" w:noVBand="0"/>
      </w:tblPr>
      <w:tblGrid>
        <w:gridCol w:w="1308"/>
        <w:gridCol w:w="2160"/>
        <w:gridCol w:w="1920"/>
        <w:gridCol w:w="1800"/>
        <w:gridCol w:w="1920"/>
        <w:gridCol w:w="1920"/>
        <w:gridCol w:w="1680"/>
        <w:gridCol w:w="1440"/>
        <w:gridCol w:w="1800"/>
      </w:tblGrid>
      <w:tr w:rsidR="00EF4C0E" w:rsidRPr="009E4DC9" w:rsidTr="00EF4C0E">
        <w:trPr>
          <w:trHeight w:val="851"/>
        </w:trPr>
        <w:tc>
          <w:tcPr>
            <w:tcW w:w="1308" w:type="dxa"/>
          </w:tcPr>
          <w:p w:rsidR="000E79CC" w:rsidRDefault="000E79CC" w:rsidP="006310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EF4C0E" w:rsidRPr="00DD7D11" w:rsidRDefault="00EF4C0E" w:rsidP="006310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>Type de cancer</w:t>
            </w:r>
          </w:p>
        </w:tc>
        <w:tc>
          <w:tcPr>
            <w:tcW w:w="2160" w:type="dxa"/>
          </w:tcPr>
          <w:p w:rsidR="000E79CC" w:rsidRDefault="000E79CC" w:rsidP="006310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EF4C0E" w:rsidRPr="00DD7D11" w:rsidRDefault="00EF4C0E" w:rsidP="006310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>Prophylaxie primaire (I) ou secondaire (II) ; mobilisation CSP allo/autogreffe, lymphomes…</w:t>
            </w:r>
          </w:p>
        </w:tc>
        <w:tc>
          <w:tcPr>
            <w:tcW w:w="1920" w:type="dxa"/>
          </w:tcPr>
          <w:p w:rsidR="000E79CC" w:rsidRDefault="000E79CC" w:rsidP="00653B4E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EF4C0E" w:rsidRDefault="00EF4C0E" w:rsidP="00653B4E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Protocole 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prescrit </w:t>
            </w:r>
          </w:p>
          <w:p w:rsidR="00EF4C0E" w:rsidRPr="00DD7D11" w:rsidRDefault="00EF4C0E" w:rsidP="006310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et </w:t>
            </w: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précisez : adj, méta, rechute) </w:t>
            </w:r>
          </w:p>
        </w:tc>
        <w:tc>
          <w:tcPr>
            <w:tcW w:w="1800" w:type="dxa"/>
          </w:tcPr>
          <w:p w:rsidR="00EF4C0E" w:rsidRDefault="00EF4C0E" w:rsidP="00653B4E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EF4C0E" w:rsidRPr="00DD7D11" w:rsidRDefault="00EF4C0E" w:rsidP="006310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Taux initial de PNN pour débuter le facteur de croissance ?</w:t>
            </w:r>
          </w:p>
        </w:tc>
        <w:tc>
          <w:tcPr>
            <w:tcW w:w="1920" w:type="dxa"/>
          </w:tcPr>
          <w:p w:rsidR="000E79CC" w:rsidRDefault="000E79CC" w:rsidP="00653B4E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EF4C0E" w:rsidRDefault="00EF4C0E" w:rsidP="00653B4E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>Facteur de croissance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prescrit </w:t>
            </w: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et posologie</w:t>
            </w:r>
          </w:p>
          <w:p w:rsidR="00EF4C0E" w:rsidRPr="00DD7D11" w:rsidRDefault="00EF4C0E" w:rsidP="006310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920" w:type="dxa"/>
          </w:tcPr>
          <w:p w:rsidR="000E79CC" w:rsidRDefault="000E79CC" w:rsidP="006310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EF4C0E" w:rsidRPr="00DD7D11" w:rsidRDefault="00EF4C0E" w:rsidP="006310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>Date de début après le protocole et durée du traitement</w:t>
            </w:r>
          </w:p>
        </w:tc>
        <w:tc>
          <w:tcPr>
            <w:tcW w:w="1680" w:type="dxa"/>
          </w:tcPr>
          <w:p w:rsidR="00EF4C0E" w:rsidRDefault="00EF4C0E" w:rsidP="00653B4E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EF4C0E" w:rsidRPr="00DD7D11" w:rsidRDefault="00EF4C0E" w:rsidP="006310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Surveillance biologique ?</w:t>
            </w:r>
          </w:p>
        </w:tc>
        <w:tc>
          <w:tcPr>
            <w:tcW w:w="1440" w:type="dxa"/>
            <w:vAlign w:val="center"/>
          </w:tcPr>
          <w:p w:rsidR="00EF4C0E" w:rsidRDefault="00EF4C0E" w:rsidP="00653B4E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EF4C0E" w:rsidRDefault="00EF4C0E" w:rsidP="00653B4E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>Résultats biologiques imposant l’arrêt du traitement</w:t>
            </w:r>
          </w:p>
        </w:tc>
        <w:tc>
          <w:tcPr>
            <w:tcW w:w="1800" w:type="dxa"/>
            <w:vAlign w:val="center"/>
          </w:tcPr>
          <w:p w:rsidR="00EF4C0E" w:rsidRDefault="00EF4C0E" w:rsidP="00653B4E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7D11">
              <w:rPr>
                <w:rFonts w:ascii="Arial" w:hAnsi="Arial" w:cs="Arial"/>
                <w:b/>
                <w:color w:val="000080"/>
                <w:sz w:val="18"/>
                <w:szCs w:val="18"/>
              </w:rPr>
              <w:t>Raisons de votre choix</w:t>
            </w:r>
          </w:p>
        </w:tc>
      </w:tr>
      <w:tr w:rsidR="00EF4C0E" w:rsidRPr="009E4DC9" w:rsidTr="00EF4C0E">
        <w:trPr>
          <w:trHeight w:val="510"/>
        </w:trPr>
        <w:tc>
          <w:tcPr>
            <w:tcW w:w="1308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68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44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EF4C0E" w:rsidRPr="009E4DC9" w:rsidTr="00EF4C0E">
        <w:trPr>
          <w:trHeight w:val="510"/>
        </w:trPr>
        <w:tc>
          <w:tcPr>
            <w:tcW w:w="1308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68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44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EF4C0E" w:rsidRPr="009E4DC9" w:rsidTr="00EF4C0E">
        <w:trPr>
          <w:trHeight w:val="510"/>
        </w:trPr>
        <w:tc>
          <w:tcPr>
            <w:tcW w:w="1308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68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44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EF4C0E" w:rsidRPr="009E4DC9" w:rsidTr="00EF4C0E">
        <w:trPr>
          <w:trHeight w:val="510"/>
        </w:trPr>
        <w:tc>
          <w:tcPr>
            <w:tcW w:w="1308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0E" w:rsidRPr="009E4DC9" w:rsidRDefault="00EF4C0E" w:rsidP="001A68F3">
            <w:pPr>
              <w:ind w:left="-228" w:firstLine="228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68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44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EF4C0E" w:rsidRPr="009E4DC9" w:rsidTr="00EF4C0E">
        <w:trPr>
          <w:trHeight w:val="510"/>
        </w:trPr>
        <w:tc>
          <w:tcPr>
            <w:tcW w:w="1308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68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44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0E" w:rsidRPr="009E4DC9" w:rsidRDefault="00EF4C0E" w:rsidP="001A68F3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</w:tbl>
    <w:p w:rsidR="009E4DC9" w:rsidRPr="00F20DB5" w:rsidRDefault="009E4DC9" w:rsidP="00113209">
      <w:pPr>
        <w:shd w:val="clear" w:color="auto" w:fill="FFFFFF"/>
        <w:jc w:val="both"/>
        <w:rPr>
          <w:rFonts w:ascii="Arial" w:hAnsi="Arial" w:cs="Arial"/>
          <w:color w:val="000080"/>
          <w:sz w:val="10"/>
          <w:szCs w:val="10"/>
        </w:rPr>
      </w:pPr>
    </w:p>
    <w:p w:rsidR="009E4DC9" w:rsidRDefault="009E4DC9" w:rsidP="009E4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80"/>
          <w:sz w:val="20"/>
          <w:szCs w:val="20"/>
        </w:rPr>
      </w:pPr>
      <w:r w:rsidRPr="009E4DC9">
        <w:rPr>
          <w:rFonts w:ascii="Arial" w:hAnsi="Arial" w:cs="Arial"/>
          <w:color w:val="000080"/>
          <w:sz w:val="20"/>
          <w:szCs w:val="20"/>
        </w:rPr>
        <w:t>Vos remarques :</w:t>
      </w:r>
    </w:p>
    <w:p w:rsidR="0063102B" w:rsidRDefault="0063102B" w:rsidP="009E4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80"/>
          <w:sz w:val="20"/>
          <w:szCs w:val="20"/>
        </w:rPr>
      </w:pPr>
    </w:p>
    <w:p w:rsidR="00552B68" w:rsidRPr="00DD7D11" w:rsidRDefault="00552B68" w:rsidP="00552B68">
      <w:pPr>
        <w:pStyle w:val="Lgende"/>
        <w:ind w:left="1416" w:hanging="1416"/>
        <w:jc w:val="center"/>
        <w:rPr>
          <w:bCs w:val="0"/>
          <w:i/>
          <w:iCs/>
          <w:color w:val="000080"/>
          <w:sz w:val="20"/>
          <w:szCs w:val="20"/>
        </w:rPr>
      </w:pPr>
      <w:r w:rsidRPr="00DD7D11">
        <w:rPr>
          <w:bCs w:val="0"/>
          <w:i/>
          <w:iCs/>
          <w:color w:val="000080"/>
          <w:sz w:val="20"/>
          <w:szCs w:val="20"/>
        </w:rPr>
        <w:t>Merci de votre contribution</w:t>
      </w:r>
    </w:p>
    <w:p w:rsidR="00587FEA" w:rsidRPr="0040107A" w:rsidRDefault="00587FEA" w:rsidP="0040107A">
      <w:pPr>
        <w:ind w:left="4956" w:firstLine="708"/>
        <w:rPr>
          <w:rFonts w:ascii="Arial" w:hAnsi="Arial" w:cs="Arial"/>
          <w:color w:val="000080"/>
          <w:sz w:val="18"/>
          <w:szCs w:val="18"/>
        </w:rPr>
      </w:pPr>
      <w:r w:rsidRPr="0040107A">
        <w:rPr>
          <w:rFonts w:ascii="Arial" w:hAnsi="Arial" w:cs="Arial"/>
          <w:color w:val="000080"/>
          <w:sz w:val="18"/>
          <w:szCs w:val="18"/>
        </w:rPr>
        <w:t>Le</w:t>
      </w:r>
      <w:r w:rsidR="007D336D">
        <w:rPr>
          <w:rFonts w:ascii="Arial" w:hAnsi="Arial" w:cs="Arial"/>
          <w:color w:val="000080"/>
          <w:sz w:val="18"/>
          <w:szCs w:val="18"/>
        </w:rPr>
        <w:t>s</w:t>
      </w:r>
      <w:r w:rsidRPr="0040107A">
        <w:rPr>
          <w:rFonts w:ascii="Arial" w:hAnsi="Arial" w:cs="Arial"/>
          <w:color w:val="000080"/>
          <w:sz w:val="18"/>
          <w:szCs w:val="18"/>
        </w:rPr>
        <w:t xml:space="preserve"> Groupe</w:t>
      </w:r>
      <w:r w:rsidR="007D336D">
        <w:rPr>
          <w:rFonts w:ascii="Arial" w:hAnsi="Arial" w:cs="Arial"/>
          <w:color w:val="000080"/>
          <w:sz w:val="18"/>
          <w:szCs w:val="18"/>
        </w:rPr>
        <w:t>s</w:t>
      </w:r>
      <w:r w:rsidRPr="0040107A">
        <w:rPr>
          <w:rFonts w:ascii="Arial" w:hAnsi="Arial" w:cs="Arial"/>
          <w:color w:val="000080"/>
          <w:sz w:val="18"/>
          <w:szCs w:val="18"/>
        </w:rPr>
        <w:t xml:space="preserve"> de travail Lignée Blanche </w:t>
      </w:r>
      <w:r w:rsidR="007D336D">
        <w:rPr>
          <w:rFonts w:ascii="Arial" w:hAnsi="Arial" w:cs="Arial"/>
          <w:color w:val="000080"/>
          <w:sz w:val="18"/>
          <w:szCs w:val="18"/>
        </w:rPr>
        <w:t xml:space="preserve">Bretagne et </w:t>
      </w:r>
      <w:r w:rsidRPr="0040107A">
        <w:rPr>
          <w:rFonts w:ascii="Arial" w:hAnsi="Arial" w:cs="Arial"/>
          <w:color w:val="000080"/>
          <w:sz w:val="18"/>
          <w:szCs w:val="18"/>
        </w:rPr>
        <w:t>Pays de la Loire</w:t>
      </w:r>
    </w:p>
    <w:p w:rsidR="003E49BC" w:rsidRPr="0040107A" w:rsidRDefault="00F20DB5" w:rsidP="00F20DB5">
      <w:pPr>
        <w:ind w:firstLine="708"/>
        <w:jc w:val="center"/>
      </w:pPr>
      <w:r w:rsidRPr="00F54AA9">
        <w:rPr>
          <w:rFonts w:ascii="Arial" w:hAnsi="Arial" w:cs="Arial"/>
          <w:b/>
          <w:i/>
          <w:color w:val="000080"/>
          <w:sz w:val="20"/>
          <w:szCs w:val="20"/>
        </w:rPr>
        <w:t>A retourner à l’Observatoire dédié au Cancer B PL</w:t>
      </w:r>
      <w:r w:rsidR="00A8345D">
        <w:rPr>
          <w:rFonts w:ascii="Arial" w:hAnsi="Arial" w:cs="Arial"/>
          <w:b/>
          <w:i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80"/>
          <w:sz w:val="20"/>
          <w:szCs w:val="20"/>
        </w:rPr>
        <w:t xml:space="preserve"> </w:t>
      </w:r>
      <w:r w:rsidRPr="00F54AA9">
        <w:rPr>
          <w:rFonts w:ascii="Arial" w:hAnsi="Arial" w:cs="Arial"/>
          <w:b/>
          <w:i/>
          <w:color w:val="000080"/>
          <w:sz w:val="20"/>
          <w:szCs w:val="20"/>
        </w:rPr>
        <w:t xml:space="preserve">Fax </w:t>
      </w:r>
      <w:r w:rsidRPr="00F54AA9">
        <w:rPr>
          <w:rFonts w:ascii="Arial" w:hAnsi="Arial" w:cs="Arial"/>
          <w:b/>
          <w:color w:val="000080"/>
          <w:sz w:val="20"/>
          <w:szCs w:val="20"/>
          <w:lang w:val="de-DE"/>
        </w:rPr>
        <w:t>02 41 48 31 90</w:t>
      </w:r>
      <w:r>
        <w:rPr>
          <w:rFonts w:ascii="Arial" w:hAnsi="Arial" w:cs="Arial"/>
          <w:b/>
          <w:color w:val="000080"/>
          <w:sz w:val="20"/>
          <w:szCs w:val="20"/>
          <w:lang w:val="de-DE"/>
        </w:rPr>
        <w:t xml:space="preserve"> </w:t>
      </w:r>
      <w:r w:rsidR="00A8345D">
        <w:rPr>
          <w:rFonts w:ascii="Arial" w:hAnsi="Arial" w:cs="Arial"/>
          <w:b/>
          <w:color w:val="000080"/>
          <w:sz w:val="20"/>
          <w:szCs w:val="20"/>
          <w:lang w:val="de-DE"/>
        </w:rPr>
        <w:t xml:space="preserve">  </w:t>
      </w:r>
      <w:r w:rsidRPr="00F54AA9">
        <w:rPr>
          <w:rFonts w:ascii="Arial" w:hAnsi="Arial" w:cs="Arial"/>
          <w:b/>
          <w:color w:val="000080"/>
          <w:sz w:val="20"/>
          <w:szCs w:val="20"/>
          <w:lang w:val="de-DE"/>
        </w:rPr>
        <w:t xml:space="preserve">Mail </w:t>
      </w:r>
      <w:hyperlink r:id="rId9" w:history="1">
        <w:r w:rsidRPr="00F54AA9">
          <w:rPr>
            <w:rStyle w:val="Lienhypertexte"/>
            <w:rFonts w:ascii="Arial" w:hAnsi="Arial" w:cs="Arial"/>
            <w:b/>
            <w:sz w:val="20"/>
            <w:szCs w:val="20"/>
            <w:lang w:val="de-DE"/>
          </w:rPr>
          <w:t>francoise.grude@ico.unicancer.fr</w:t>
        </w:r>
      </w:hyperlink>
      <w:r w:rsidR="00A8345D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A8345D">
        <w:rPr>
          <w:rFonts w:ascii="Arial" w:hAnsi="Arial" w:cs="Arial"/>
          <w:b/>
          <w:i/>
          <w:color w:val="000080"/>
          <w:sz w:val="20"/>
          <w:szCs w:val="20"/>
        </w:rPr>
        <w:t xml:space="preserve">Tel 02 41 35 28 </w:t>
      </w:r>
      <w:r w:rsidR="00645F98">
        <w:rPr>
          <w:rFonts w:ascii="Arial" w:hAnsi="Arial" w:cs="Arial"/>
          <w:b/>
          <w:i/>
          <w:color w:val="000080"/>
          <w:sz w:val="20"/>
          <w:szCs w:val="20"/>
        </w:rPr>
        <w:t>6</w:t>
      </w:r>
      <w:r w:rsidR="00A8345D">
        <w:rPr>
          <w:rFonts w:ascii="Arial" w:hAnsi="Arial" w:cs="Arial"/>
          <w:b/>
          <w:i/>
          <w:color w:val="000080"/>
          <w:sz w:val="20"/>
          <w:szCs w:val="20"/>
        </w:rPr>
        <w:t>8</w:t>
      </w:r>
    </w:p>
    <w:sectPr w:rsidR="003E49BC" w:rsidRPr="0040107A">
      <w:pgSz w:w="16838" w:h="11906" w:orient="landscape" w:code="9"/>
      <w:pgMar w:top="454" w:right="567" w:bottom="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FC" w:rsidRDefault="003B6DFC">
      <w:r>
        <w:separator/>
      </w:r>
    </w:p>
  </w:endnote>
  <w:endnote w:type="continuationSeparator" w:id="0">
    <w:p w:rsidR="003B6DFC" w:rsidRDefault="003B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issPro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liss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FC" w:rsidRDefault="003B6DFC">
      <w:r>
        <w:separator/>
      </w:r>
    </w:p>
  </w:footnote>
  <w:footnote w:type="continuationSeparator" w:id="0">
    <w:p w:rsidR="003B6DFC" w:rsidRDefault="003B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1A2"/>
    <w:multiLevelType w:val="hybridMultilevel"/>
    <w:tmpl w:val="80EC7D2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A7481"/>
    <w:multiLevelType w:val="hybridMultilevel"/>
    <w:tmpl w:val="C7C8C1E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84E3A"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F15DB6"/>
    <w:multiLevelType w:val="multilevel"/>
    <w:tmpl w:val="AFE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425E8"/>
    <w:multiLevelType w:val="multilevel"/>
    <w:tmpl w:val="DF3C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E0DFF"/>
    <w:multiLevelType w:val="hybridMultilevel"/>
    <w:tmpl w:val="3A8C5BF0"/>
    <w:lvl w:ilvl="0" w:tplc="1E5C1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DE2D68"/>
    <w:multiLevelType w:val="multilevel"/>
    <w:tmpl w:val="3100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1F54BE"/>
    <w:multiLevelType w:val="hybridMultilevel"/>
    <w:tmpl w:val="9D60140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1E128B"/>
    <w:multiLevelType w:val="multilevel"/>
    <w:tmpl w:val="3D0A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67444F"/>
    <w:multiLevelType w:val="hybridMultilevel"/>
    <w:tmpl w:val="84983620"/>
    <w:lvl w:ilvl="0" w:tplc="040C000B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7CB57F2F"/>
    <w:multiLevelType w:val="multilevel"/>
    <w:tmpl w:val="3A8C5B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DF"/>
    <w:rsid w:val="00027F71"/>
    <w:rsid w:val="000314F7"/>
    <w:rsid w:val="000679CA"/>
    <w:rsid w:val="000C0E72"/>
    <w:rsid w:val="000C1C97"/>
    <w:rsid w:val="000C39A2"/>
    <w:rsid w:val="000E79CC"/>
    <w:rsid w:val="00113209"/>
    <w:rsid w:val="00117024"/>
    <w:rsid w:val="0013067C"/>
    <w:rsid w:val="00152DEE"/>
    <w:rsid w:val="0015741F"/>
    <w:rsid w:val="00161304"/>
    <w:rsid w:val="00180FBE"/>
    <w:rsid w:val="00187722"/>
    <w:rsid w:val="001A68F3"/>
    <w:rsid w:val="001A6B4C"/>
    <w:rsid w:val="001C4206"/>
    <w:rsid w:val="001D11C1"/>
    <w:rsid w:val="001D5695"/>
    <w:rsid w:val="001E4883"/>
    <w:rsid w:val="00213F1D"/>
    <w:rsid w:val="0021686C"/>
    <w:rsid w:val="0022190F"/>
    <w:rsid w:val="00265D38"/>
    <w:rsid w:val="00286760"/>
    <w:rsid w:val="00287B93"/>
    <w:rsid w:val="002A3FA2"/>
    <w:rsid w:val="002A4D2E"/>
    <w:rsid w:val="002B20F4"/>
    <w:rsid w:val="002B7252"/>
    <w:rsid w:val="002C3B14"/>
    <w:rsid w:val="002D2B31"/>
    <w:rsid w:val="002D64FD"/>
    <w:rsid w:val="002E62A0"/>
    <w:rsid w:val="002E72AF"/>
    <w:rsid w:val="00303342"/>
    <w:rsid w:val="00315FE6"/>
    <w:rsid w:val="00330B8D"/>
    <w:rsid w:val="003310EC"/>
    <w:rsid w:val="003445E3"/>
    <w:rsid w:val="00354CC2"/>
    <w:rsid w:val="003731F6"/>
    <w:rsid w:val="00387101"/>
    <w:rsid w:val="003877E6"/>
    <w:rsid w:val="003A3412"/>
    <w:rsid w:val="003A55C6"/>
    <w:rsid w:val="003A7175"/>
    <w:rsid w:val="003B6DFC"/>
    <w:rsid w:val="003C64F8"/>
    <w:rsid w:val="003D615F"/>
    <w:rsid w:val="003E49BC"/>
    <w:rsid w:val="0040107A"/>
    <w:rsid w:val="00404690"/>
    <w:rsid w:val="0041464B"/>
    <w:rsid w:val="0043771D"/>
    <w:rsid w:val="00450A75"/>
    <w:rsid w:val="0045509C"/>
    <w:rsid w:val="00480062"/>
    <w:rsid w:val="004824E8"/>
    <w:rsid w:val="00483848"/>
    <w:rsid w:val="004B1C69"/>
    <w:rsid w:val="004C56BC"/>
    <w:rsid w:val="004E30C3"/>
    <w:rsid w:val="004E4E88"/>
    <w:rsid w:val="004E795A"/>
    <w:rsid w:val="004F3E59"/>
    <w:rsid w:val="004F5860"/>
    <w:rsid w:val="00544219"/>
    <w:rsid w:val="00544EFE"/>
    <w:rsid w:val="00552B68"/>
    <w:rsid w:val="005776A6"/>
    <w:rsid w:val="00587FEA"/>
    <w:rsid w:val="00592B68"/>
    <w:rsid w:val="00595AE6"/>
    <w:rsid w:val="005C0FC9"/>
    <w:rsid w:val="005C3A99"/>
    <w:rsid w:val="005F221C"/>
    <w:rsid w:val="00611944"/>
    <w:rsid w:val="006162D0"/>
    <w:rsid w:val="006249CB"/>
    <w:rsid w:val="00625B3B"/>
    <w:rsid w:val="0063102B"/>
    <w:rsid w:val="00637099"/>
    <w:rsid w:val="00645F98"/>
    <w:rsid w:val="00653B4E"/>
    <w:rsid w:val="00697043"/>
    <w:rsid w:val="00697DB3"/>
    <w:rsid w:val="006A21B1"/>
    <w:rsid w:val="006A6054"/>
    <w:rsid w:val="006C7BA1"/>
    <w:rsid w:val="006F27E9"/>
    <w:rsid w:val="00705512"/>
    <w:rsid w:val="00714645"/>
    <w:rsid w:val="00751151"/>
    <w:rsid w:val="00767284"/>
    <w:rsid w:val="00772042"/>
    <w:rsid w:val="007B2B60"/>
    <w:rsid w:val="007D336D"/>
    <w:rsid w:val="007D5B50"/>
    <w:rsid w:val="007E5640"/>
    <w:rsid w:val="0080387F"/>
    <w:rsid w:val="0081439C"/>
    <w:rsid w:val="00866ACC"/>
    <w:rsid w:val="0086763C"/>
    <w:rsid w:val="00886681"/>
    <w:rsid w:val="008A09EC"/>
    <w:rsid w:val="008B3D4A"/>
    <w:rsid w:val="008C54FD"/>
    <w:rsid w:val="008E4A9C"/>
    <w:rsid w:val="008E6F49"/>
    <w:rsid w:val="008F2B0C"/>
    <w:rsid w:val="00906BB4"/>
    <w:rsid w:val="00912BEC"/>
    <w:rsid w:val="00944F21"/>
    <w:rsid w:val="00946C2F"/>
    <w:rsid w:val="0095495B"/>
    <w:rsid w:val="0097605B"/>
    <w:rsid w:val="00984F4B"/>
    <w:rsid w:val="00986B38"/>
    <w:rsid w:val="009C3DDA"/>
    <w:rsid w:val="009D415B"/>
    <w:rsid w:val="009E4DC9"/>
    <w:rsid w:val="00A327E9"/>
    <w:rsid w:val="00A32EC0"/>
    <w:rsid w:val="00A35D69"/>
    <w:rsid w:val="00A8243E"/>
    <w:rsid w:val="00A8345D"/>
    <w:rsid w:val="00A97BED"/>
    <w:rsid w:val="00AA56EF"/>
    <w:rsid w:val="00AA5BFE"/>
    <w:rsid w:val="00AB00E1"/>
    <w:rsid w:val="00AB46C6"/>
    <w:rsid w:val="00AB581B"/>
    <w:rsid w:val="00AE2CD3"/>
    <w:rsid w:val="00AF062E"/>
    <w:rsid w:val="00B16BFF"/>
    <w:rsid w:val="00B32529"/>
    <w:rsid w:val="00B40180"/>
    <w:rsid w:val="00B51F7C"/>
    <w:rsid w:val="00B82CE7"/>
    <w:rsid w:val="00B933C2"/>
    <w:rsid w:val="00BB20CE"/>
    <w:rsid w:val="00BB39C1"/>
    <w:rsid w:val="00BB39DE"/>
    <w:rsid w:val="00BC4B5E"/>
    <w:rsid w:val="00BC7ECF"/>
    <w:rsid w:val="00BD2A68"/>
    <w:rsid w:val="00BD54ED"/>
    <w:rsid w:val="00BE2B5A"/>
    <w:rsid w:val="00BE31B2"/>
    <w:rsid w:val="00BF1A83"/>
    <w:rsid w:val="00C03543"/>
    <w:rsid w:val="00C245E0"/>
    <w:rsid w:val="00C259D1"/>
    <w:rsid w:val="00C9164B"/>
    <w:rsid w:val="00C96104"/>
    <w:rsid w:val="00C96AA1"/>
    <w:rsid w:val="00CC1282"/>
    <w:rsid w:val="00CC3493"/>
    <w:rsid w:val="00CC7035"/>
    <w:rsid w:val="00CC7B43"/>
    <w:rsid w:val="00CD5CC8"/>
    <w:rsid w:val="00CD6C30"/>
    <w:rsid w:val="00CE26AA"/>
    <w:rsid w:val="00CE7DEF"/>
    <w:rsid w:val="00D25E14"/>
    <w:rsid w:val="00D42409"/>
    <w:rsid w:val="00D50CB1"/>
    <w:rsid w:val="00D57543"/>
    <w:rsid w:val="00D70012"/>
    <w:rsid w:val="00D73CCC"/>
    <w:rsid w:val="00D82AC8"/>
    <w:rsid w:val="00D96F33"/>
    <w:rsid w:val="00DB5A81"/>
    <w:rsid w:val="00DC474E"/>
    <w:rsid w:val="00DD3F04"/>
    <w:rsid w:val="00DD7D11"/>
    <w:rsid w:val="00DE1997"/>
    <w:rsid w:val="00DF0DD8"/>
    <w:rsid w:val="00DF38C6"/>
    <w:rsid w:val="00DF5345"/>
    <w:rsid w:val="00E003CE"/>
    <w:rsid w:val="00E078DF"/>
    <w:rsid w:val="00E463A2"/>
    <w:rsid w:val="00E7246B"/>
    <w:rsid w:val="00E73AA6"/>
    <w:rsid w:val="00E80251"/>
    <w:rsid w:val="00EB4930"/>
    <w:rsid w:val="00EE0878"/>
    <w:rsid w:val="00EF0EAF"/>
    <w:rsid w:val="00EF4C0E"/>
    <w:rsid w:val="00F062B3"/>
    <w:rsid w:val="00F20DB5"/>
    <w:rsid w:val="00F341C3"/>
    <w:rsid w:val="00F40A50"/>
    <w:rsid w:val="00F54AA9"/>
    <w:rsid w:val="00F725CB"/>
    <w:rsid w:val="00F8209F"/>
    <w:rsid w:val="00FC6DF5"/>
    <w:rsid w:val="00FC6F05"/>
    <w:rsid w:val="00FD2075"/>
    <w:rsid w:val="00FE3FB2"/>
    <w:rsid w:val="00FE481D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249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455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1D5695"/>
    <w:pPr>
      <w:keepNext/>
      <w:autoSpaceDE w:val="0"/>
      <w:autoSpaceDN w:val="0"/>
      <w:jc w:val="both"/>
      <w:outlineLvl w:val="3"/>
    </w:pPr>
    <w:rPr>
      <w:rFonts w:ascii="Arial" w:hAnsi="Arial" w:cs="Arial"/>
    </w:rPr>
  </w:style>
  <w:style w:type="paragraph" w:styleId="Titre7">
    <w:name w:val="heading 7"/>
    <w:basedOn w:val="Normal"/>
    <w:next w:val="Normal"/>
    <w:link w:val="Titre7Car"/>
    <w:uiPriority w:val="99"/>
    <w:qFormat/>
    <w:rsid w:val="001D5695"/>
    <w:pPr>
      <w:keepNext/>
      <w:autoSpaceDE w:val="0"/>
      <w:autoSpaceDN w:val="0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rsid w:val="001D5695"/>
    <w:pPr>
      <w:keepNext/>
      <w:autoSpaceDE w:val="0"/>
      <w:autoSpaceDN w:val="0"/>
      <w:jc w:val="center"/>
      <w:outlineLvl w:val="7"/>
    </w:pPr>
    <w:rPr>
      <w:rFonts w:ascii="Tahoma" w:hAnsi="Tahoma" w:cs="Tahoma"/>
      <w:b/>
      <w:bCs/>
      <w:sz w:val="22"/>
      <w:szCs w:val="22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Grilledutableau">
    <w:name w:val="Table Grid"/>
    <w:basedOn w:val="TableauNormal"/>
    <w:uiPriority w:val="99"/>
    <w:rsid w:val="00E078D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rsid w:val="0086763C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8676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676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8676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424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424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paragraph" w:styleId="Lgende">
    <w:name w:val="caption"/>
    <w:basedOn w:val="Normal"/>
    <w:next w:val="Normal"/>
    <w:uiPriority w:val="99"/>
    <w:qFormat/>
    <w:rsid w:val="001D5695"/>
    <w:pPr>
      <w:autoSpaceDE w:val="0"/>
      <w:autoSpaceDN w:val="0"/>
      <w:jc w:val="both"/>
    </w:pPr>
    <w:rPr>
      <w:rFonts w:ascii="Arial" w:hAnsi="Arial" w:cs="Arial"/>
      <w:b/>
      <w:bCs/>
    </w:rPr>
  </w:style>
  <w:style w:type="character" w:styleId="Lienhypertexte">
    <w:name w:val="Hyperlink"/>
    <w:basedOn w:val="Policepardfaut"/>
    <w:uiPriority w:val="99"/>
    <w:rsid w:val="001D569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245E0"/>
    <w:pPr>
      <w:spacing w:before="100" w:beforeAutospacing="1" w:after="100" w:afterAutospacing="1"/>
    </w:pPr>
  </w:style>
  <w:style w:type="character" w:customStyle="1" w:styleId="notranslate">
    <w:name w:val="notranslate"/>
    <w:basedOn w:val="Policepardfaut"/>
    <w:uiPriority w:val="99"/>
    <w:rsid w:val="006249CB"/>
    <w:rPr>
      <w:rFonts w:cs="Times New Roman"/>
    </w:rPr>
  </w:style>
  <w:style w:type="character" w:customStyle="1" w:styleId="google-src-textnotranslate">
    <w:name w:val="google-src-text notranslate"/>
    <w:basedOn w:val="Policepardfaut"/>
    <w:uiPriority w:val="99"/>
    <w:rsid w:val="006249CB"/>
    <w:rPr>
      <w:rFonts w:cs="Times New Roman"/>
    </w:rPr>
  </w:style>
  <w:style w:type="character" w:customStyle="1" w:styleId="time1">
    <w:name w:val="time1"/>
    <w:uiPriority w:val="99"/>
    <w:rsid w:val="0045509C"/>
    <w:rPr>
      <w:rFonts w:ascii="BlissPro-Light" w:hAnsi="BlissPro-Light"/>
      <w:color w:val="FFFFFF"/>
      <w:sz w:val="53"/>
    </w:rPr>
  </w:style>
  <w:style w:type="character" w:customStyle="1" w:styleId="keywords1">
    <w:name w:val="keywords1"/>
    <w:uiPriority w:val="99"/>
    <w:rsid w:val="0045509C"/>
    <w:rPr>
      <w:rFonts w:ascii="BlissPro-Light" w:hAnsi="BlissPro-Light"/>
      <w:caps/>
      <w:color w:val="000000"/>
      <w:sz w:val="21"/>
      <w:shd w:val="clear" w:color="auto" w:fill="FFFFFF"/>
    </w:rPr>
  </w:style>
  <w:style w:type="character" w:styleId="Accentuation">
    <w:name w:val="Emphasis"/>
    <w:basedOn w:val="Policepardfaut"/>
    <w:uiPriority w:val="99"/>
    <w:qFormat/>
    <w:rsid w:val="0045509C"/>
    <w:rPr>
      <w:rFonts w:cs="Times New Roman"/>
      <w:i/>
    </w:rPr>
  </w:style>
  <w:style w:type="character" w:customStyle="1" w:styleId="suivant1">
    <w:name w:val="suivant1"/>
    <w:uiPriority w:val="99"/>
    <w:rsid w:val="0045509C"/>
    <w:rPr>
      <w:rFonts w:ascii="BlissPro-Regular" w:hAnsi="BlissPro-Regular"/>
      <w:color w:val="CCCCCC"/>
      <w:sz w:val="27"/>
    </w:rPr>
  </w:style>
  <w:style w:type="paragraph" w:customStyle="1" w:styleId="equipe1">
    <w:name w:val="equipe1"/>
    <w:basedOn w:val="Normal"/>
    <w:uiPriority w:val="99"/>
    <w:rsid w:val="0045509C"/>
    <w:pPr>
      <w:spacing w:before="100" w:beforeAutospacing="1" w:after="100" w:afterAutospacing="1" w:line="270" w:lineRule="atLeast"/>
    </w:pPr>
    <w:rPr>
      <w:rFonts w:ascii="BlissPro-Regular" w:hAnsi="BlissPro-Regular"/>
      <w:color w:val="FFFFFF"/>
      <w:sz w:val="20"/>
      <w:szCs w:val="20"/>
    </w:rPr>
  </w:style>
  <w:style w:type="character" w:customStyle="1" w:styleId="underline1">
    <w:name w:val="underline1"/>
    <w:uiPriority w:val="99"/>
    <w:rsid w:val="0045509C"/>
    <w:rPr>
      <w:u w:val="single"/>
    </w:rPr>
  </w:style>
  <w:style w:type="character" w:customStyle="1" w:styleId="maj1">
    <w:name w:val="maj1"/>
    <w:uiPriority w:val="99"/>
    <w:rsid w:val="0045509C"/>
    <w:rPr>
      <w:caps/>
      <w:color w:val="CCCCCC"/>
    </w:rPr>
  </w:style>
  <w:style w:type="paragraph" w:customStyle="1" w:styleId="edimark1">
    <w:name w:val="edimark1"/>
    <w:basedOn w:val="Normal"/>
    <w:uiPriority w:val="99"/>
    <w:rsid w:val="0045509C"/>
    <w:pPr>
      <w:spacing w:before="100" w:beforeAutospacing="1" w:after="100" w:afterAutospacing="1"/>
    </w:pPr>
    <w:rPr>
      <w:rFonts w:ascii="BlissPro-Regular" w:hAnsi="BlissPro-Regular"/>
      <w:color w:val="FFFFFF"/>
      <w:sz w:val="21"/>
      <w:szCs w:val="21"/>
    </w:rPr>
  </w:style>
  <w:style w:type="paragraph" w:customStyle="1" w:styleId="revue1">
    <w:name w:val="revue1"/>
    <w:basedOn w:val="Normal"/>
    <w:uiPriority w:val="99"/>
    <w:rsid w:val="0045509C"/>
    <w:pPr>
      <w:spacing w:before="100" w:beforeAutospacing="1" w:after="100" w:afterAutospacing="1"/>
    </w:pPr>
    <w:rPr>
      <w:rFonts w:ascii="BlissPro-Regular" w:hAnsi="BlissPro-Regular"/>
      <w:color w:val="FFFFFF"/>
      <w:sz w:val="17"/>
      <w:szCs w:val="17"/>
    </w:rPr>
  </w:style>
  <w:style w:type="character" w:customStyle="1" w:styleId="bleu1">
    <w:name w:val="bleu1"/>
    <w:uiPriority w:val="99"/>
    <w:rsid w:val="0045509C"/>
    <w:rPr>
      <w:color w:val="00AEBF"/>
    </w:rPr>
  </w:style>
  <w:style w:type="character" w:styleId="lev">
    <w:name w:val="Strong"/>
    <w:basedOn w:val="Policepardfaut"/>
    <w:uiPriority w:val="99"/>
    <w:qFormat/>
    <w:rsid w:val="0045509C"/>
    <w:rPr>
      <w:rFonts w:cs="Times New Roman"/>
      <w:b/>
    </w:rPr>
  </w:style>
  <w:style w:type="paragraph" w:customStyle="1" w:styleId="disclam1">
    <w:name w:val="disclam1"/>
    <w:basedOn w:val="Normal"/>
    <w:uiPriority w:val="99"/>
    <w:rsid w:val="0045509C"/>
    <w:pPr>
      <w:spacing w:before="100" w:beforeAutospacing="1" w:after="100" w:afterAutospacing="1"/>
      <w:jc w:val="both"/>
    </w:pPr>
    <w:rPr>
      <w:rFonts w:ascii="BlissPro-Regular" w:hAnsi="BlissPro-Regular"/>
      <w:color w:val="FFFFFF"/>
      <w:sz w:val="15"/>
      <w:szCs w:val="15"/>
    </w:rPr>
  </w:style>
  <w:style w:type="paragraph" w:customStyle="1" w:styleId="adress1">
    <w:name w:val="adress1"/>
    <w:basedOn w:val="Normal"/>
    <w:uiPriority w:val="99"/>
    <w:rsid w:val="0045509C"/>
    <w:pPr>
      <w:spacing w:before="100" w:beforeAutospacing="1" w:after="100" w:afterAutospacing="1"/>
    </w:pPr>
    <w:rPr>
      <w:rFonts w:ascii="BlissPro-Regular" w:hAnsi="BlissPro-Regular"/>
      <w:color w:val="FFFFFF"/>
      <w:sz w:val="17"/>
      <w:szCs w:val="17"/>
    </w:rPr>
  </w:style>
  <w:style w:type="character" w:customStyle="1" w:styleId="orange1">
    <w:name w:val="orange1"/>
    <w:uiPriority w:val="99"/>
    <w:rsid w:val="0045509C"/>
    <w:rPr>
      <w:color w:val="EC740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249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455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1D5695"/>
    <w:pPr>
      <w:keepNext/>
      <w:autoSpaceDE w:val="0"/>
      <w:autoSpaceDN w:val="0"/>
      <w:jc w:val="both"/>
      <w:outlineLvl w:val="3"/>
    </w:pPr>
    <w:rPr>
      <w:rFonts w:ascii="Arial" w:hAnsi="Arial" w:cs="Arial"/>
    </w:rPr>
  </w:style>
  <w:style w:type="paragraph" w:styleId="Titre7">
    <w:name w:val="heading 7"/>
    <w:basedOn w:val="Normal"/>
    <w:next w:val="Normal"/>
    <w:link w:val="Titre7Car"/>
    <w:uiPriority w:val="99"/>
    <w:qFormat/>
    <w:rsid w:val="001D5695"/>
    <w:pPr>
      <w:keepNext/>
      <w:autoSpaceDE w:val="0"/>
      <w:autoSpaceDN w:val="0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rsid w:val="001D5695"/>
    <w:pPr>
      <w:keepNext/>
      <w:autoSpaceDE w:val="0"/>
      <w:autoSpaceDN w:val="0"/>
      <w:jc w:val="center"/>
      <w:outlineLvl w:val="7"/>
    </w:pPr>
    <w:rPr>
      <w:rFonts w:ascii="Tahoma" w:hAnsi="Tahoma" w:cs="Tahoma"/>
      <w:b/>
      <w:bCs/>
      <w:sz w:val="22"/>
      <w:szCs w:val="22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Grilledutableau">
    <w:name w:val="Table Grid"/>
    <w:basedOn w:val="TableauNormal"/>
    <w:uiPriority w:val="99"/>
    <w:rsid w:val="00E078D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rsid w:val="0086763C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8676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676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8676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424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424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paragraph" w:styleId="Lgende">
    <w:name w:val="caption"/>
    <w:basedOn w:val="Normal"/>
    <w:next w:val="Normal"/>
    <w:uiPriority w:val="99"/>
    <w:qFormat/>
    <w:rsid w:val="001D5695"/>
    <w:pPr>
      <w:autoSpaceDE w:val="0"/>
      <w:autoSpaceDN w:val="0"/>
      <w:jc w:val="both"/>
    </w:pPr>
    <w:rPr>
      <w:rFonts w:ascii="Arial" w:hAnsi="Arial" w:cs="Arial"/>
      <w:b/>
      <w:bCs/>
    </w:rPr>
  </w:style>
  <w:style w:type="character" w:styleId="Lienhypertexte">
    <w:name w:val="Hyperlink"/>
    <w:basedOn w:val="Policepardfaut"/>
    <w:uiPriority w:val="99"/>
    <w:rsid w:val="001D569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245E0"/>
    <w:pPr>
      <w:spacing w:before="100" w:beforeAutospacing="1" w:after="100" w:afterAutospacing="1"/>
    </w:pPr>
  </w:style>
  <w:style w:type="character" w:customStyle="1" w:styleId="notranslate">
    <w:name w:val="notranslate"/>
    <w:basedOn w:val="Policepardfaut"/>
    <w:uiPriority w:val="99"/>
    <w:rsid w:val="006249CB"/>
    <w:rPr>
      <w:rFonts w:cs="Times New Roman"/>
    </w:rPr>
  </w:style>
  <w:style w:type="character" w:customStyle="1" w:styleId="google-src-textnotranslate">
    <w:name w:val="google-src-text notranslate"/>
    <w:basedOn w:val="Policepardfaut"/>
    <w:uiPriority w:val="99"/>
    <w:rsid w:val="006249CB"/>
    <w:rPr>
      <w:rFonts w:cs="Times New Roman"/>
    </w:rPr>
  </w:style>
  <w:style w:type="character" w:customStyle="1" w:styleId="time1">
    <w:name w:val="time1"/>
    <w:uiPriority w:val="99"/>
    <w:rsid w:val="0045509C"/>
    <w:rPr>
      <w:rFonts w:ascii="BlissPro-Light" w:hAnsi="BlissPro-Light"/>
      <w:color w:val="FFFFFF"/>
      <w:sz w:val="53"/>
    </w:rPr>
  </w:style>
  <w:style w:type="character" w:customStyle="1" w:styleId="keywords1">
    <w:name w:val="keywords1"/>
    <w:uiPriority w:val="99"/>
    <w:rsid w:val="0045509C"/>
    <w:rPr>
      <w:rFonts w:ascii="BlissPro-Light" w:hAnsi="BlissPro-Light"/>
      <w:caps/>
      <w:color w:val="000000"/>
      <w:sz w:val="21"/>
      <w:shd w:val="clear" w:color="auto" w:fill="FFFFFF"/>
    </w:rPr>
  </w:style>
  <w:style w:type="character" w:styleId="Accentuation">
    <w:name w:val="Emphasis"/>
    <w:basedOn w:val="Policepardfaut"/>
    <w:uiPriority w:val="99"/>
    <w:qFormat/>
    <w:rsid w:val="0045509C"/>
    <w:rPr>
      <w:rFonts w:cs="Times New Roman"/>
      <w:i/>
    </w:rPr>
  </w:style>
  <w:style w:type="character" w:customStyle="1" w:styleId="suivant1">
    <w:name w:val="suivant1"/>
    <w:uiPriority w:val="99"/>
    <w:rsid w:val="0045509C"/>
    <w:rPr>
      <w:rFonts w:ascii="BlissPro-Regular" w:hAnsi="BlissPro-Regular"/>
      <w:color w:val="CCCCCC"/>
      <w:sz w:val="27"/>
    </w:rPr>
  </w:style>
  <w:style w:type="paragraph" w:customStyle="1" w:styleId="equipe1">
    <w:name w:val="equipe1"/>
    <w:basedOn w:val="Normal"/>
    <w:uiPriority w:val="99"/>
    <w:rsid w:val="0045509C"/>
    <w:pPr>
      <w:spacing w:before="100" w:beforeAutospacing="1" w:after="100" w:afterAutospacing="1" w:line="270" w:lineRule="atLeast"/>
    </w:pPr>
    <w:rPr>
      <w:rFonts w:ascii="BlissPro-Regular" w:hAnsi="BlissPro-Regular"/>
      <w:color w:val="FFFFFF"/>
      <w:sz w:val="20"/>
      <w:szCs w:val="20"/>
    </w:rPr>
  </w:style>
  <w:style w:type="character" w:customStyle="1" w:styleId="underline1">
    <w:name w:val="underline1"/>
    <w:uiPriority w:val="99"/>
    <w:rsid w:val="0045509C"/>
    <w:rPr>
      <w:u w:val="single"/>
    </w:rPr>
  </w:style>
  <w:style w:type="character" w:customStyle="1" w:styleId="maj1">
    <w:name w:val="maj1"/>
    <w:uiPriority w:val="99"/>
    <w:rsid w:val="0045509C"/>
    <w:rPr>
      <w:caps/>
      <w:color w:val="CCCCCC"/>
    </w:rPr>
  </w:style>
  <w:style w:type="paragraph" w:customStyle="1" w:styleId="edimark1">
    <w:name w:val="edimark1"/>
    <w:basedOn w:val="Normal"/>
    <w:uiPriority w:val="99"/>
    <w:rsid w:val="0045509C"/>
    <w:pPr>
      <w:spacing w:before="100" w:beforeAutospacing="1" w:after="100" w:afterAutospacing="1"/>
    </w:pPr>
    <w:rPr>
      <w:rFonts w:ascii="BlissPro-Regular" w:hAnsi="BlissPro-Regular"/>
      <w:color w:val="FFFFFF"/>
      <w:sz w:val="21"/>
      <w:szCs w:val="21"/>
    </w:rPr>
  </w:style>
  <w:style w:type="paragraph" w:customStyle="1" w:styleId="revue1">
    <w:name w:val="revue1"/>
    <w:basedOn w:val="Normal"/>
    <w:uiPriority w:val="99"/>
    <w:rsid w:val="0045509C"/>
    <w:pPr>
      <w:spacing w:before="100" w:beforeAutospacing="1" w:after="100" w:afterAutospacing="1"/>
    </w:pPr>
    <w:rPr>
      <w:rFonts w:ascii="BlissPro-Regular" w:hAnsi="BlissPro-Regular"/>
      <w:color w:val="FFFFFF"/>
      <w:sz w:val="17"/>
      <w:szCs w:val="17"/>
    </w:rPr>
  </w:style>
  <w:style w:type="character" w:customStyle="1" w:styleId="bleu1">
    <w:name w:val="bleu1"/>
    <w:uiPriority w:val="99"/>
    <w:rsid w:val="0045509C"/>
    <w:rPr>
      <w:color w:val="00AEBF"/>
    </w:rPr>
  </w:style>
  <w:style w:type="character" w:styleId="lev">
    <w:name w:val="Strong"/>
    <w:basedOn w:val="Policepardfaut"/>
    <w:uiPriority w:val="99"/>
    <w:qFormat/>
    <w:rsid w:val="0045509C"/>
    <w:rPr>
      <w:rFonts w:cs="Times New Roman"/>
      <w:b/>
    </w:rPr>
  </w:style>
  <w:style w:type="paragraph" w:customStyle="1" w:styleId="disclam1">
    <w:name w:val="disclam1"/>
    <w:basedOn w:val="Normal"/>
    <w:uiPriority w:val="99"/>
    <w:rsid w:val="0045509C"/>
    <w:pPr>
      <w:spacing w:before="100" w:beforeAutospacing="1" w:after="100" w:afterAutospacing="1"/>
      <w:jc w:val="both"/>
    </w:pPr>
    <w:rPr>
      <w:rFonts w:ascii="BlissPro-Regular" w:hAnsi="BlissPro-Regular"/>
      <w:color w:val="FFFFFF"/>
      <w:sz w:val="15"/>
      <w:szCs w:val="15"/>
    </w:rPr>
  </w:style>
  <w:style w:type="paragraph" w:customStyle="1" w:styleId="adress1">
    <w:name w:val="adress1"/>
    <w:basedOn w:val="Normal"/>
    <w:uiPriority w:val="99"/>
    <w:rsid w:val="0045509C"/>
    <w:pPr>
      <w:spacing w:before="100" w:beforeAutospacing="1" w:after="100" w:afterAutospacing="1"/>
    </w:pPr>
    <w:rPr>
      <w:rFonts w:ascii="BlissPro-Regular" w:hAnsi="BlissPro-Regular"/>
      <w:color w:val="FFFFFF"/>
      <w:sz w:val="17"/>
      <w:szCs w:val="17"/>
    </w:rPr>
  </w:style>
  <w:style w:type="character" w:customStyle="1" w:styleId="orange1">
    <w:name w:val="orange1"/>
    <w:uiPriority w:val="99"/>
    <w:rsid w:val="0045509C"/>
    <w:rPr>
      <w:color w:val="EC740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9724">
                  <w:marLeft w:val="0"/>
                  <w:marRight w:val="0"/>
                  <w:marTop w:val="225"/>
                  <w:marBottom w:val="0"/>
                  <w:divBdr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divBdr>
                  <w:divsChild>
                    <w:div w:id="2807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6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76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9738">
                  <w:marLeft w:val="0"/>
                  <w:marRight w:val="0"/>
                  <w:marTop w:val="225"/>
                  <w:marBottom w:val="0"/>
                  <w:divBdr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divBdr>
                  <w:divsChild>
                    <w:div w:id="2807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6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9740">
                  <w:marLeft w:val="0"/>
                  <w:marRight w:val="0"/>
                  <w:marTop w:val="225"/>
                  <w:marBottom w:val="0"/>
                  <w:divBdr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divBdr>
                  <w:divsChild>
                    <w:div w:id="2807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9736"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9719">
          <w:marLeft w:val="0"/>
          <w:marRight w:val="5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76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725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9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9742">
                  <w:marLeft w:val="0"/>
                  <w:marRight w:val="0"/>
                  <w:marTop w:val="4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69729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755">
          <w:marLeft w:val="0"/>
          <w:marRight w:val="0"/>
          <w:marTop w:val="0"/>
          <w:marBottom w:val="400"/>
          <w:divBdr>
            <w:top w:val="single" w:sz="2" w:space="31" w:color="E5E5E3"/>
            <w:left w:val="single" w:sz="6" w:space="0" w:color="E5E5E3"/>
            <w:bottom w:val="single" w:sz="2" w:space="0" w:color="E5E5E3"/>
            <w:right w:val="single" w:sz="6" w:space="0" w:color="E5E5E3"/>
          </w:divBdr>
          <w:divsChild>
            <w:div w:id="2807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7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9759">
                  <w:marLeft w:val="0"/>
                  <w:marRight w:val="0"/>
                  <w:marTop w:val="225"/>
                  <w:marBottom w:val="0"/>
                  <w:divBdr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divBdr>
                  <w:divsChild>
                    <w:div w:id="2807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9744">
                  <w:marLeft w:val="0"/>
                  <w:marRight w:val="0"/>
                  <w:marTop w:val="225"/>
                  <w:marBottom w:val="0"/>
                  <w:divBdr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divBdr>
                  <w:divsChild>
                    <w:div w:id="2807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6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coise.grude@ico.unicanc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Comedims CHU Nantes</vt:lpstr>
    </vt:vector>
  </TitlesOfParts>
  <Company>DSIT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Comedims CHU Nantes</dc:title>
  <dc:creator>dfeldman</dc:creator>
  <cp:lastModifiedBy>ROCHAIS Elise</cp:lastModifiedBy>
  <cp:revision>2</cp:revision>
  <cp:lastPrinted>2013-12-10T16:22:00Z</cp:lastPrinted>
  <dcterms:created xsi:type="dcterms:W3CDTF">2013-12-11T16:54:00Z</dcterms:created>
  <dcterms:modified xsi:type="dcterms:W3CDTF">2013-12-11T16:54:00Z</dcterms:modified>
</cp:coreProperties>
</file>